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C1" w:rsidRDefault="00BF54C1" w:rsidP="00BF54C1">
      <w:pPr>
        <w:rPr>
          <w:rFonts w:ascii="Times New Roman" w:hAnsi="Times New Roman" w:cs="Times New Roman"/>
          <w:b/>
          <w:sz w:val="28"/>
          <w:szCs w:val="28"/>
        </w:rPr>
      </w:pPr>
    </w:p>
    <w:p w:rsidR="00BF54C1" w:rsidRPr="00ED7360" w:rsidRDefault="00BF54C1" w:rsidP="00BF5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21">
        <w:rPr>
          <w:rFonts w:ascii="Times New Roman" w:hAnsi="Times New Roman" w:cs="Times New Roman"/>
          <w:b/>
          <w:sz w:val="28"/>
          <w:szCs w:val="28"/>
        </w:rPr>
        <w:t>Информационная карта по выявлению профессиональных дефицитов в 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СОШ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Вашендарой</w:t>
      </w:r>
      <w:proofErr w:type="spellEnd"/>
      <w:proofErr w:type="gramEnd"/>
      <w:r w:rsidRPr="006D2921">
        <w:rPr>
          <w:rFonts w:ascii="Times New Roman" w:hAnsi="Times New Roman" w:cs="Times New Roman"/>
          <w:b/>
          <w:sz w:val="28"/>
          <w:szCs w:val="28"/>
        </w:rPr>
        <w:t>»</w:t>
      </w:r>
    </w:p>
    <w:p w:rsidR="00BF54C1" w:rsidRDefault="00BF54C1" w:rsidP="00BF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D292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методического сопровождения педагогов, создания комфортной, творческой информационной среды для непрерывного повышения уровня профессионально-личностных компетенций педагогов, выстраивания индивидуальных траекторий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самосовершенствования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с помощью методического инструментария для самодиагностики, самоанализа.</w:t>
      </w:r>
    </w:p>
    <w:p w:rsidR="00BF54C1" w:rsidRDefault="00BF54C1" w:rsidP="00BF5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4C1" w:rsidRPr="006D2921" w:rsidRDefault="00BF54C1" w:rsidP="00BF54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9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54C1" w:rsidRDefault="00BF54C1" w:rsidP="00BF5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мотивировать педагогов к собственному непрерывному профессиональному саморазвитию в части овладения «Гибкими компетенциями», профессиональными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умениями ;</w:t>
      </w:r>
      <w:proofErr w:type="gramEnd"/>
    </w:p>
    <w:p w:rsidR="00BF54C1" w:rsidRDefault="00BF54C1" w:rsidP="00BF5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через открытое образовательное пространство для методического сопровождения и непрерывного самообразования педагогов, что позволит им освоить способы выстраивания индивидуальной траектории профессионального самосовершенствования с помощью методического инструментария для самодиагностики, самоанализа;</w:t>
      </w:r>
    </w:p>
    <w:p w:rsidR="00BF54C1" w:rsidRDefault="00BF54C1" w:rsidP="00BF5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и распространять положительный педагогический опыт педагогов, пользуясь материалами портала.</w:t>
      </w:r>
    </w:p>
    <w:p w:rsidR="00BF54C1" w:rsidRPr="00557172" w:rsidRDefault="00BF54C1" w:rsidP="00BF5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726"/>
        <w:gridCol w:w="1763"/>
        <w:gridCol w:w="2535"/>
        <w:gridCol w:w="1755"/>
      </w:tblGrid>
      <w:tr w:rsidR="00BF54C1" w:rsidTr="000D1A1B">
        <w:tc>
          <w:tcPr>
            <w:tcW w:w="566" w:type="dxa"/>
          </w:tcPr>
          <w:p w:rsidR="00BF54C1" w:rsidRPr="006D2921" w:rsidRDefault="00BF54C1" w:rsidP="000D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93" w:type="dxa"/>
          </w:tcPr>
          <w:p w:rsidR="00BF54C1" w:rsidRPr="006D2921" w:rsidRDefault="00BF54C1" w:rsidP="000D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83" w:type="dxa"/>
          </w:tcPr>
          <w:p w:rsidR="00BF54C1" w:rsidRPr="006D2921" w:rsidRDefault="00BF54C1" w:rsidP="000D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21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74" w:type="dxa"/>
          </w:tcPr>
          <w:p w:rsidR="00BF54C1" w:rsidRPr="006D2921" w:rsidRDefault="00BF54C1" w:rsidP="000D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2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55" w:type="dxa"/>
          </w:tcPr>
          <w:p w:rsidR="00BF54C1" w:rsidRPr="006D2921" w:rsidRDefault="00BF54C1" w:rsidP="000D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F54C1" w:rsidTr="000D1A1B">
        <w:tc>
          <w:tcPr>
            <w:tcW w:w="566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команды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74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ШМО.</w:t>
            </w:r>
          </w:p>
        </w:tc>
        <w:tc>
          <w:tcPr>
            <w:tcW w:w="1755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C1" w:rsidTr="000D1A1B">
        <w:tc>
          <w:tcPr>
            <w:tcW w:w="566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портала для выявления профессиональных дефицитов</w:t>
            </w:r>
          </w:p>
        </w:tc>
        <w:tc>
          <w:tcPr>
            <w:tcW w:w="178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674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C1" w:rsidTr="000D1A1B">
        <w:trPr>
          <w:trHeight w:val="2254"/>
        </w:trPr>
        <w:tc>
          <w:tcPr>
            <w:tcW w:w="566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затруднений и профессиональных умений педагогов</w:t>
            </w:r>
          </w:p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рабочих групп по проблемам.</w:t>
            </w:r>
          </w:p>
        </w:tc>
        <w:tc>
          <w:tcPr>
            <w:tcW w:w="178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C1" w:rsidTr="000D1A1B">
        <w:tc>
          <w:tcPr>
            <w:tcW w:w="566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5" w:type="dxa"/>
            <w:gridSpan w:val="4"/>
          </w:tcPr>
          <w:p w:rsidR="00BF54C1" w:rsidRPr="000742C9" w:rsidRDefault="00BF54C1" w:rsidP="000D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работы: проведение обучающих практик и педагогических мастерских</w:t>
            </w:r>
          </w:p>
        </w:tc>
      </w:tr>
      <w:tr w:rsidR="00BF54C1" w:rsidTr="000D1A1B">
        <w:tc>
          <w:tcPr>
            <w:tcW w:w="566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79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бюро».</w:t>
            </w:r>
          </w:p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педагогов способам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трактории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саморазвития.</w:t>
            </w:r>
          </w:p>
        </w:tc>
        <w:tc>
          <w:tcPr>
            <w:tcW w:w="178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674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C1" w:rsidTr="000D1A1B">
        <w:tc>
          <w:tcPr>
            <w:tcW w:w="566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79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педагогов.</w:t>
            </w:r>
          </w:p>
        </w:tc>
        <w:tc>
          <w:tcPr>
            <w:tcW w:w="178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674" w:type="dxa"/>
          </w:tcPr>
          <w:p w:rsidR="00BF54C1" w:rsidRDefault="00BF54C1" w:rsidP="000D1A1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C1" w:rsidTr="000D1A1B">
        <w:tc>
          <w:tcPr>
            <w:tcW w:w="566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79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«Процедура аттестации. Оформление «Модельного паспорта».</w:t>
            </w:r>
          </w:p>
        </w:tc>
        <w:tc>
          <w:tcPr>
            <w:tcW w:w="178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</w:p>
        </w:tc>
        <w:tc>
          <w:tcPr>
            <w:tcW w:w="2674" w:type="dxa"/>
          </w:tcPr>
          <w:p w:rsidR="00BF54C1" w:rsidRDefault="00BF54C1" w:rsidP="000D1A1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C1" w:rsidTr="000D1A1B">
        <w:tc>
          <w:tcPr>
            <w:tcW w:w="566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79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круг «Обсуждаем, делимся мнениями»</w:t>
            </w:r>
          </w:p>
        </w:tc>
        <w:tc>
          <w:tcPr>
            <w:tcW w:w="178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674" w:type="dxa"/>
          </w:tcPr>
          <w:p w:rsidR="00BF54C1" w:rsidRDefault="00BF54C1" w:rsidP="000D1A1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C1" w:rsidTr="000D1A1B">
        <w:tc>
          <w:tcPr>
            <w:tcW w:w="566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79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копилка: «Слагаемые проф.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компетенций педагога».</w:t>
            </w:r>
          </w:p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кейсов»</w:t>
            </w:r>
          </w:p>
        </w:tc>
        <w:tc>
          <w:tcPr>
            <w:tcW w:w="1783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 2023</w:t>
            </w:r>
          </w:p>
        </w:tc>
        <w:tc>
          <w:tcPr>
            <w:tcW w:w="2674" w:type="dxa"/>
          </w:tcPr>
          <w:p w:rsidR="00BF54C1" w:rsidRDefault="00BF54C1" w:rsidP="000D1A1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BF54C1" w:rsidRDefault="00BF54C1" w:rsidP="000D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4C1" w:rsidRPr="00557172" w:rsidRDefault="00BF54C1" w:rsidP="00BF5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B01" w:rsidRDefault="002D4B01">
      <w:bookmarkStart w:id="0" w:name="_GoBack"/>
      <w:bookmarkEnd w:id="0"/>
    </w:p>
    <w:sectPr w:rsidR="002D4B01" w:rsidSect="000742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87"/>
    <w:rsid w:val="002D4B01"/>
    <w:rsid w:val="003A2387"/>
    <w:rsid w:val="00B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90097-C025-409F-BB4A-77EE0B8A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2023-04-04T14:34:00Z</dcterms:created>
  <dcterms:modified xsi:type="dcterms:W3CDTF">2023-04-04T14:34:00Z</dcterms:modified>
</cp:coreProperties>
</file>