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D1A1A4" w14:textId="77777777" w:rsidR="00B31567" w:rsidRPr="00F974BE" w:rsidRDefault="00B31567" w:rsidP="00B60AA7">
      <w:pPr>
        <w:widowControl w:val="0"/>
        <w:tabs>
          <w:tab w:val="left" w:pos="343"/>
        </w:tabs>
        <w:autoSpaceDE w:val="0"/>
        <w:autoSpaceDN w:val="0"/>
        <w:spacing w:after="4" w:line="240" w:lineRule="auto"/>
        <w:ind w:left="-99" w:right="-1"/>
        <w:jc w:val="right"/>
        <w:rPr>
          <w:rFonts w:ascii="Times New Roman" w:eastAsia="Times New Roman" w:hAnsi="Times New Roman" w:cs="Times New Roman"/>
          <w:b/>
        </w:rPr>
      </w:pPr>
    </w:p>
    <w:p w14:paraId="70ECD111" w14:textId="77777777" w:rsidR="00A4291A" w:rsidRDefault="00A4291A" w:rsidP="00A4291A">
      <w:pPr>
        <w:pStyle w:val="a3"/>
        <w:widowControl w:val="0"/>
        <w:tabs>
          <w:tab w:val="left" w:pos="343"/>
        </w:tabs>
        <w:autoSpaceDE w:val="0"/>
        <w:autoSpaceDN w:val="0"/>
        <w:spacing w:after="4" w:line="240" w:lineRule="auto"/>
        <w:ind w:left="261" w:right="-1"/>
        <w:jc w:val="right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Приложение к ООП СОО</w:t>
      </w:r>
    </w:p>
    <w:p w14:paraId="4DD046F7" w14:textId="1E1C2E96" w:rsidR="007B0C78" w:rsidRPr="007B0C78" w:rsidRDefault="001903A3" w:rsidP="007B0C78">
      <w:pPr>
        <w:widowControl w:val="0"/>
        <w:tabs>
          <w:tab w:val="left" w:pos="343"/>
        </w:tabs>
        <w:autoSpaceDE w:val="0"/>
        <w:autoSpaceDN w:val="0"/>
        <w:spacing w:after="4" w:line="240" w:lineRule="auto"/>
        <w:ind w:left="-99" w:right="-1"/>
        <w:jc w:val="right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МБОУ «СОШ с.Вашендарой</w:t>
      </w:r>
      <w:bookmarkStart w:id="0" w:name="_GoBack"/>
      <w:bookmarkEnd w:id="0"/>
      <w:r w:rsidR="007B0C78" w:rsidRPr="007B0C78">
        <w:rPr>
          <w:rFonts w:ascii="Times New Roman" w:eastAsia="Times New Roman" w:hAnsi="Times New Roman" w:cs="Times New Roman"/>
          <w:b/>
        </w:rPr>
        <w:t>»</w:t>
      </w:r>
    </w:p>
    <w:p w14:paraId="50926689" w14:textId="77777777" w:rsidR="00BD1E8D" w:rsidRPr="00F974BE" w:rsidRDefault="00BD1E8D" w:rsidP="00BD1E8D">
      <w:pPr>
        <w:widowControl w:val="0"/>
        <w:tabs>
          <w:tab w:val="left" w:pos="343"/>
        </w:tabs>
        <w:autoSpaceDE w:val="0"/>
        <w:autoSpaceDN w:val="0"/>
        <w:spacing w:after="4" w:line="240" w:lineRule="auto"/>
        <w:ind w:left="-99" w:right="880"/>
        <w:jc w:val="center"/>
        <w:rPr>
          <w:rFonts w:ascii="Times New Roman" w:eastAsia="Times New Roman" w:hAnsi="Times New Roman" w:cs="Times New Roman"/>
          <w:b/>
        </w:rPr>
      </w:pPr>
      <w:r w:rsidRPr="00F974BE">
        <w:rPr>
          <w:rFonts w:ascii="Times New Roman" w:eastAsia="Times New Roman" w:hAnsi="Times New Roman" w:cs="Times New Roman"/>
          <w:b/>
        </w:rPr>
        <w:t>Список итоговых планируемых результатов</w:t>
      </w:r>
    </w:p>
    <w:p w14:paraId="1B7488CA" w14:textId="77777777" w:rsidR="00BD1E8D" w:rsidRPr="00F974BE" w:rsidRDefault="00BD1E8D" w:rsidP="00BD1E8D">
      <w:pPr>
        <w:widowControl w:val="0"/>
        <w:tabs>
          <w:tab w:val="left" w:pos="343"/>
        </w:tabs>
        <w:autoSpaceDE w:val="0"/>
        <w:autoSpaceDN w:val="0"/>
        <w:spacing w:after="4" w:line="240" w:lineRule="auto"/>
        <w:ind w:left="-99" w:right="880"/>
        <w:jc w:val="center"/>
        <w:rPr>
          <w:rFonts w:ascii="Times New Roman" w:eastAsia="Times New Roman" w:hAnsi="Times New Roman" w:cs="Times New Roman"/>
          <w:b/>
        </w:rPr>
      </w:pPr>
      <w:r w:rsidRPr="00F974BE">
        <w:rPr>
          <w:rFonts w:ascii="Times New Roman" w:eastAsia="Times New Roman" w:hAnsi="Times New Roman" w:cs="Times New Roman"/>
          <w:b/>
        </w:rPr>
        <w:t>с указанием этапов их формирования и способов оценки по учебному</w:t>
      </w:r>
      <w:r w:rsidRPr="00F974BE">
        <w:rPr>
          <w:rFonts w:ascii="Times New Roman" w:eastAsia="Times New Roman" w:hAnsi="Times New Roman" w:cs="Times New Roman"/>
          <w:b/>
          <w:spacing w:val="1"/>
        </w:rPr>
        <w:t xml:space="preserve"> </w:t>
      </w:r>
      <w:r w:rsidRPr="00F974BE">
        <w:rPr>
          <w:rFonts w:ascii="Times New Roman" w:eastAsia="Times New Roman" w:hAnsi="Times New Roman" w:cs="Times New Roman"/>
          <w:b/>
        </w:rPr>
        <w:t>предмету</w:t>
      </w:r>
    </w:p>
    <w:p w14:paraId="60B0655A" w14:textId="49E9BA0C" w:rsidR="00BD1E8D" w:rsidRPr="00F974BE" w:rsidRDefault="00BD1E8D" w:rsidP="00BD1E8D">
      <w:pPr>
        <w:widowControl w:val="0"/>
        <w:tabs>
          <w:tab w:val="left" w:pos="343"/>
        </w:tabs>
        <w:autoSpaceDE w:val="0"/>
        <w:autoSpaceDN w:val="0"/>
        <w:spacing w:after="4" w:line="240" w:lineRule="auto"/>
        <w:ind w:left="-99" w:right="880"/>
        <w:jc w:val="center"/>
        <w:rPr>
          <w:rFonts w:ascii="Times New Roman" w:eastAsia="Times New Roman" w:hAnsi="Times New Roman" w:cs="Times New Roman"/>
          <w:b/>
        </w:rPr>
      </w:pPr>
      <w:r w:rsidRPr="00F974BE">
        <w:rPr>
          <w:rFonts w:ascii="Times New Roman" w:eastAsia="Times New Roman" w:hAnsi="Times New Roman" w:cs="Times New Roman"/>
          <w:b/>
        </w:rPr>
        <w:t>«</w:t>
      </w:r>
      <w:r w:rsidR="006C1485" w:rsidRPr="00F974BE">
        <w:rPr>
          <w:rFonts w:ascii="Times New Roman" w:eastAsia="Times New Roman" w:hAnsi="Times New Roman" w:cs="Times New Roman"/>
          <w:b/>
        </w:rPr>
        <w:t>Вероятность и статистика</w:t>
      </w:r>
      <w:r w:rsidRPr="00F974BE">
        <w:rPr>
          <w:rFonts w:ascii="Times New Roman" w:eastAsia="Times New Roman" w:hAnsi="Times New Roman" w:cs="Times New Roman"/>
          <w:b/>
        </w:rPr>
        <w:t>»</w:t>
      </w:r>
    </w:p>
    <w:p w14:paraId="6A2D21D5" w14:textId="77777777" w:rsidR="00BD1E8D" w:rsidRPr="00F974BE" w:rsidRDefault="00BD1E8D" w:rsidP="00BD1E8D">
      <w:pPr>
        <w:widowControl w:val="0"/>
        <w:tabs>
          <w:tab w:val="left" w:pos="343"/>
        </w:tabs>
        <w:autoSpaceDE w:val="0"/>
        <w:autoSpaceDN w:val="0"/>
        <w:spacing w:after="4" w:line="240" w:lineRule="auto"/>
        <w:ind w:right="880"/>
        <w:rPr>
          <w:rFonts w:ascii="Times New Roman" w:eastAsia="Times New Roman" w:hAnsi="Times New Roman" w:cs="Times New Roman"/>
        </w:rPr>
      </w:pPr>
    </w:p>
    <w:tbl>
      <w:tblPr>
        <w:tblStyle w:val="TableNormal"/>
        <w:tblW w:w="9933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07"/>
        <w:gridCol w:w="2126"/>
      </w:tblGrid>
      <w:tr w:rsidR="00F974BE" w:rsidRPr="000B323C" w14:paraId="66EB26DE" w14:textId="77777777" w:rsidTr="00B60AA7">
        <w:trPr>
          <w:trHeight w:val="505"/>
        </w:trPr>
        <w:tc>
          <w:tcPr>
            <w:tcW w:w="7807" w:type="dxa"/>
            <w:shd w:val="clear" w:color="auto" w:fill="EAF1DD"/>
          </w:tcPr>
          <w:p w14:paraId="6077D70C" w14:textId="12B80E25" w:rsidR="00BD1E8D" w:rsidRPr="000B323C" w:rsidRDefault="00BD1E8D" w:rsidP="003B4010">
            <w:pPr>
              <w:tabs>
                <w:tab w:val="left" w:pos="343"/>
              </w:tabs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0B323C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Этап формирования: </w:t>
            </w:r>
            <w:r w:rsidR="008C5AF9" w:rsidRPr="000B323C">
              <w:rPr>
                <w:rFonts w:ascii="Times New Roman" w:eastAsia="Times New Roman" w:hAnsi="Times New Roman" w:cs="Times New Roman"/>
                <w:b/>
                <w:lang w:val="ru-RU"/>
              </w:rPr>
              <w:t>1</w:t>
            </w:r>
            <w:r w:rsidR="007D019F" w:rsidRPr="000B323C">
              <w:rPr>
                <w:rFonts w:ascii="Times New Roman" w:eastAsia="Times New Roman" w:hAnsi="Times New Roman" w:cs="Times New Roman"/>
                <w:b/>
                <w:lang w:val="ru-RU"/>
              </w:rPr>
              <w:t>0</w:t>
            </w:r>
            <w:r w:rsidRPr="000B323C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 класс</w:t>
            </w:r>
          </w:p>
          <w:p w14:paraId="7081CC0F" w14:textId="77777777" w:rsidR="00BD1E8D" w:rsidRPr="000B323C" w:rsidRDefault="00BD1E8D" w:rsidP="003B4010">
            <w:pPr>
              <w:ind w:left="272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0B323C">
              <w:rPr>
                <w:rFonts w:ascii="Times New Roman" w:eastAsia="Times New Roman" w:hAnsi="Times New Roman" w:cs="Times New Roman"/>
                <w:b/>
                <w:lang w:val="ru-RU"/>
              </w:rPr>
              <w:t>Список итоговых планируемых результатов</w:t>
            </w:r>
          </w:p>
        </w:tc>
        <w:tc>
          <w:tcPr>
            <w:tcW w:w="2126" w:type="dxa"/>
            <w:shd w:val="clear" w:color="auto" w:fill="EAF1DD"/>
          </w:tcPr>
          <w:p w14:paraId="3E7E6073" w14:textId="77777777" w:rsidR="00BD1E8D" w:rsidRPr="000B323C" w:rsidRDefault="00BD1E8D" w:rsidP="003B4010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B323C">
              <w:rPr>
                <w:rFonts w:ascii="Times New Roman" w:eastAsia="Times New Roman" w:hAnsi="Times New Roman" w:cs="Times New Roman"/>
                <w:b/>
              </w:rPr>
              <w:t>Способ</w:t>
            </w:r>
          </w:p>
          <w:p w14:paraId="1146DF24" w14:textId="77777777" w:rsidR="00BD1E8D" w:rsidRPr="000B323C" w:rsidRDefault="00BD1E8D" w:rsidP="003B4010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B323C">
              <w:rPr>
                <w:rFonts w:ascii="Times New Roman" w:eastAsia="Times New Roman" w:hAnsi="Times New Roman" w:cs="Times New Roman"/>
                <w:b/>
              </w:rPr>
              <w:t>оценки</w:t>
            </w:r>
          </w:p>
        </w:tc>
      </w:tr>
      <w:tr w:rsidR="00F974BE" w:rsidRPr="000B323C" w14:paraId="2FFAF859" w14:textId="77777777" w:rsidTr="00B60AA7">
        <w:trPr>
          <w:trHeight w:val="251"/>
        </w:trPr>
        <w:tc>
          <w:tcPr>
            <w:tcW w:w="7807" w:type="dxa"/>
          </w:tcPr>
          <w:p w14:paraId="183F7ADC" w14:textId="76D0FCA7" w:rsidR="00BD1E8D" w:rsidRPr="000B323C" w:rsidRDefault="00EC3BF6" w:rsidP="00EC3BF6">
            <w:pPr>
              <w:tabs>
                <w:tab w:val="left" w:pos="1413"/>
              </w:tabs>
              <w:ind w:right="6"/>
              <w:rPr>
                <w:rFonts w:ascii="Times New Roman" w:hAnsi="Times New Roman" w:cs="Times New Roman"/>
                <w:lang w:val="ru-RU"/>
              </w:rPr>
            </w:pPr>
            <w:r w:rsidRPr="000B323C">
              <w:rPr>
                <w:rFonts w:ascii="Times New Roman" w:hAnsi="Times New Roman" w:cs="Times New Roman"/>
                <w:lang w:val="ru-RU"/>
              </w:rPr>
              <w:t>читать и строить таблицы и диаграммы;</w:t>
            </w:r>
          </w:p>
        </w:tc>
        <w:tc>
          <w:tcPr>
            <w:tcW w:w="2126" w:type="dxa"/>
          </w:tcPr>
          <w:p w14:paraId="1AB35F58" w14:textId="5B8F5E59" w:rsidR="00B60AA7" w:rsidRPr="000B323C" w:rsidRDefault="00B60AA7" w:rsidP="00B60AA7">
            <w:pPr>
              <w:jc w:val="center"/>
              <w:rPr>
                <w:rFonts w:ascii="Times New Roman" w:hAnsi="Times New Roman" w:cs="Times New Roman"/>
                <w:color w:val="FF0000"/>
                <w:lang w:val="ru-RU"/>
              </w:rPr>
            </w:pPr>
            <w:r w:rsidRPr="000B323C">
              <w:rPr>
                <w:rFonts w:ascii="Times New Roman" w:hAnsi="Times New Roman" w:cs="Times New Roman"/>
                <w:color w:val="FF0000"/>
                <w:lang w:val="ru-RU"/>
              </w:rPr>
              <w:t>Устный опрос</w:t>
            </w:r>
          </w:p>
          <w:p w14:paraId="66D8F8C4" w14:textId="77777777" w:rsidR="00B60AA7" w:rsidRPr="000B323C" w:rsidRDefault="00B60AA7" w:rsidP="00B60AA7">
            <w:pPr>
              <w:jc w:val="center"/>
              <w:rPr>
                <w:rFonts w:ascii="Times New Roman" w:hAnsi="Times New Roman" w:cs="Times New Roman"/>
                <w:color w:val="FF0000"/>
                <w:lang w:val="ru-RU"/>
              </w:rPr>
            </w:pPr>
            <w:r w:rsidRPr="000B323C">
              <w:rPr>
                <w:rFonts w:ascii="Times New Roman" w:hAnsi="Times New Roman" w:cs="Times New Roman"/>
                <w:color w:val="FF0000"/>
                <w:lang w:val="ru-RU"/>
              </w:rPr>
              <w:t>Письменная</w:t>
            </w:r>
          </w:p>
          <w:p w14:paraId="26236994" w14:textId="2CCC52C4" w:rsidR="00B60AA7" w:rsidRPr="000B323C" w:rsidRDefault="00B60AA7" w:rsidP="00B60AA7">
            <w:pPr>
              <w:jc w:val="center"/>
              <w:rPr>
                <w:rFonts w:ascii="Times New Roman" w:hAnsi="Times New Roman" w:cs="Times New Roman"/>
                <w:color w:val="FF0000"/>
                <w:lang w:val="ru-RU"/>
              </w:rPr>
            </w:pPr>
            <w:r w:rsidRPr="000B323C">
              <w:rPr>
                <w:rFonts w:ascii="Times New Roman" w:hAnsi="Times New Roman" w:cs="Times New Roman"/>
                <w:color w:val="FF0000"/>
                <w:lang w:val="ru-RU"/>
              </w:rPr>
              <w:t xml:space="preserve"> работа</w:t>
            </w:r>
          </w:p>
          <w:p w14:paraId="565903FE" w14:textId="77777777" w:rsidR="00BD1E8D" w:rsidRPr="000B323C" w:rsidRDefault="00BD1E8D" w:rsidP="003B4010">
            <w:pPr>
              <w:ind w:right="-173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</w:p>
        </w:tc>
      </w:tr>
      <w:tr w:rsidR="00F974BE" w:rsidRPr="000B323C" w14:paraId="2C507434" w14:textId="77777777" w:rsidTr="00B60AA7">
        <w:trPr>
          <w:trHeight w:val="362"/>
        </w:trPr>
        <w:tc>
          <w:tcPr>
            <w:tcW w:w="7807" w:type="dxa"/>
            <w:tcBorders>
              <w:bottom w:val="single" w:sz="4" w:space="0" w:color="auto"/>
            </w:tcBorders>
          </w:tcPr>
          <w:p w14:paraId="4A163656" w14:textId="4A798C5A" w:rsidR="00BD1E8D" w:rsidRPr="000B323C" w:rsidRDefault="00EC3BF6" w:rsidP="00556FE4">
            <w:pPr>
              <w:tabs>
                <w:tab w:val="left" w:pos="1413"/>
              </w:tabs>
              <w:ind w:right="6"/>
              <w:rPr>
                <w:rFonts w:ascii="Times New Roman" w:hAnsi="Times New Roman" w:cs="Times New Roman"/>
                <w:lang w:val="ru-RU"/>
              </w:rPr>
            </w:pPr>
            <w:r w:rsidRPr="000B323C">
              <w:rPr>
                <w:rFonts w:ascii="Times New Roman" w:hAnsi="Times New Roman" w:cs="Times New Roman"/>
                <w:lang w:val="ru-RU"/>
              </w:rPr>
              <w:t>оперировать понятиями: среднее арифметическое, медиана, наибольшее, наименьшее значение, размах массива числовых данных;</w:t>
            </w:r>
          </w:p>
        </w:tc>
        <w:tc>
          <w:tcPr>
            <w:tcW w:w="2126" w:type="dxa"/>
          </w:tcPr>
          <w:p w14:paraId="7549C619" w14:textId="77777777" w:rsidR="00B60AA7" w:rsidRPr="000B323C" w:rsidRDefault="00B60AA7" w:rsidP="00B60AA7">
            <w:pPr>
              <w:spacing w:before="1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 w:rsidRPr="000B323C"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Устный опрос</w:t>
            </w:r>
          </w:p>
          <w:p w14:paraId="44ED8AFA" w14:textId="77777777" w:rsidR="00B60AA7" w:rsidRPr="000B323C" w:rsidRDefault="00B60AA7" w:rsidP="00B60AA7">
            <w:pPr>
              <w:spacing w:before="1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 w:rsidRPr="000B323C">
              <w:rPr>
                <w:rFonts w:ascii="Times New Roman" w:eastAsia="Times New Roman" w:hAnsi="Times New Roman" w:cs="Times New Roman"/>
                <w:color w:val="FF0000"/>
                <w:lang w:val="ru-RU"/>
              </w:rPr>
              <w:t xml:space="preserve">Письменная </w:t>
            </w:r>
          </w:p>
          <w:p w14:paraId="2A4193CF" w14:textId="67F96D0A" w:rsidR="00B60AA7" w:rsidRPr="000B323C" w:rsidRDefault="00B60AA7" w:rsidP="00B60AA7">
            <w:pPr>
              <w:spacing w:before="1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 w:rsidRPr="000B323C"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работа</w:t>
            </w:r>
          </w:p>
          <w:p w14:paraId="23F94172" w14:textId="26933CB2" w:rsidR="00BD1E8D" w:rsidRPr="000B323C" w:rsidRDefault="00BD1E8D" w:rsidP="003B4010">
            <w:pPr>
              <w:spacing w:before="1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</w:p>
        </w:tc>
      </w:tr>
      <w:tr w:rsidR="00F974BE" w:rsidRPr="000B323C" w14:paraId="2776E952" w14:textId="77777777" w:rsidTr="00B60AA7">
        <w:trPr>
          <w:trHeight w:val="506"/>
        </w:trPr>
        <w:tc>
          <w:tcPr>
            <w:tcW w:w="7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6B4CD" w14:textId="340A31F0" w:rsidR="00BD1E8D" w:rsidRPr="000B323C" w:rsidRDefault="00EC3BF6" w:rsidP="00556FE4">
            <w:pPr>
              <w:tabs>
                <w:tab w:val="left" w:pos="1413"/>
              </w:tabs>
              <w:ind w:right="6"/>
              <w:rPr>
                <w:rFonts w:ascii="Times New Roman" w:hAnsi="Times New Roman" w:cs="Times New Roman"/>
                <w:lang w:val="ru-RU"/>
              </w:rPr>
            </w:pPr>
            <w:r w:rsidRPr="000B323C">
              <w:rPr>
                <w:rFonts w:ascii="Times New Roman" w:hAnsi="Times New Roman" w:cs="Times New Roman"/>
                <w:lang w:val="ru-RU"/>
              </w:rPr>
              <w:t xml:space="preserve">оперировать понятиями: случайный эксперимент (опыт) и случайное событие, элементарное событие (элементарный исход) случайного опыта, находить вероятности в опытах с равновозможными случайными событиями, находить  и сравнивать вероятности событий в изученных случайных экспериментах; 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2F113F3E" w14:textId="77777777" w:rsidR="00B60AA7" w:rsidRPr="000B323C" w:rsidRDefault="00B60AA7" w:rsidP="00B60AA7">
            <w:pPr>
              <w:spacing w:before="1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 w:rsidRPr="000B323C"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Устный опрос</w:t>
            </w:r>
          </w:p>
          <w:p w14:paraId="43B3F2FB" w14:textId="77777777" w:rsidR="00B60AA7" w:rsidRPr="000B323C" w:rsidRDefault="00B60AA7" w:rsidP="00B60AA7">
            <w:pPr>
              <w:spacing w:before="1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 w:rsidRPr="000B323C">
              <w:rPr>
                <w:rFonts w:ascii="Times New Roman" w:eastAsia="Times New Roman" w:hAnsi="Times New Roman" w:cs="Times New Roman"/>
                <w:color w:val="FF0000"/>
                <w:lang w:val="ru-RU"/>
              </w:rPr>
              <w:t xml:space="preserve">Письменная </w:t>
            </w:r>
          </w:p>
          <w:p w14:paraId="697D6FA2" w14:textId="77777777" w:rsidR="00B60AA7" w:rsidRPr="000B323C" w:rsidRDefault="00B60AA7" w:rsidP="00B60AA7">
            <w:pPr>
              <w:spacing w:before="1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 w:rsidRPr="000B323C"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работа</w:t>
            </w:r>
          </w:p>
          <w:p w14:paraId="24352FC9" w14:textId="798C4670" w:rsidR="00BD1E8D" w:rsidRPr="000B323C" w:rsidRDefault="00BD1E8D" w:rsidP="003B4010">
            <w:pPr>
              <w:spacing w:before="1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</w:p>
        </w:tc>
      </w:tr>
      <w:tr w:rsidR="00F974BE" w:rsidRPr="000B323C" w14:paraId="5826AC33" w14:textId="77777777" w:rsidTr="00B60AA7">
        <w:trPr>
          <w:trHeight w:val="253"/>
        </w:trPr>
        <w:tc>
          <w:tcPr>
            <w:tcW w:w="7807" w:type="dxa"/>
            <w:tcBorders>
              <w:top w:val="single" w:sz="4" w:space="0" w:color="auto"/>
            </w:tcBorders>
          </w:tcPr>
          <w:p w14:paraId="46659903" w14:textId="062A847B" w:rsidR="00BD1E8D" w:rsidRPr="000B323C" w:rsidRDefault="00EC3BF6" w:rsidP="00556FE4">
            <w:pPr>
              <w:tabs>
                <w:tab w:val="left" w:pos="1413"/>
              </w:tabs>
              <w:ind w:right="6"/>
              <w:rPr>
                <w:rFonts w:ascii="Times New Roman" w:hAnsi="Times New Roman" w:cs="Times New Roman"/>
                <w:lang w:val="ru-RU"/>
              </w:rPr>
            </w:pPr>
            <w:r w:rsidRPr="000B323C">
              <w:rPr>
                <w:rFonts w:ascii="Times New Roman" w:hAnsi="Times New Roman" w:cs="Times New Roman"/>
                <w:lang w:val="ru-RU"/>
              </w:rPr>
              <w:t xml:space="preserve">находить и формулировать события: пересечение и объединение данных событий, событие, противоположное данному событию, пользоваться диаграммами Эйлера и формулой сложения вероятностей при решении задач; </w:t>
            </w:r>
          </w:p>
        </w:tc>
        <w:tc>
          <w:tcPr>
            <w:tcW w:w="2126" w:type="dxa"/>
          </w:tcPr>
          <w:p w14:paraId="0C307BA3" w14:textId="77777777" w:rsidR="00B60AA7" w:rsidRPr="000B323C" w:rsidRDefault="00B60AA7" w:rsidP="00B60AA7">
            <w:pPr>
              <w:spacing w:before="1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 w:rsidRPr="000B323C"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Устный опрос</w:t>
            </w:r>
          </w:p>
          <w:p w14:paraId="3B03D144" w14:textId="77777777" w:rsidR="00B60AA7" w:rsidRPr="000B323C" w:rsidRDefault="00B60AA7" w:rsidP="00B60AA7">
            <w:pPr>
              <w:spacing w:before="1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 w:rsidRPr="000B323C">
              <w:rPr>
                <w:rFonts w:ascii="Times New Roman" w:eastAsia="Times New Roman" w:hAnsi="Times New Roman" w:cs="Times New Roman"/>
                <w:color w:val="FF0000"/>
                <w:lang w:val="ru-RU"/>
              </w:rPr>
              <w:t xml:space="preserve">Письменная </w:t>
            </w:r>
          </w:p>
          <w:p w14:paraId="1C7FE842" w14:textId="48D2C006" w:rsidR="00B60AA7" w:rsidRPr="000B323C" w:rsidRDefault="00B60AA7" w:rsidP="00B60AA7">
            <w:pPr>
              <w:spacing w:before="1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 w:rsidRPr="000B323C"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Работа</w:t>
            </w:r>
          </w:p>
          <w:p w14:paraId="71FDFB8C" w14:textId="6C766BDD" w:rsidR="00B60AA7" w:rsidRPr="000B323C" w:rsidRDefault="00B60AA7" w:rsidP="00B60AA7">
            <w:pPr>
              <w:spacing w:before="1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 w:rsidRPr="000B323C"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Самостоятельная работа</w:t>
            </w:r>
          </w:p>
          <w:p w14:paraId="42ABE96C" w14:textId="77777777" w:rsidR="00BD1E8D" w:rsidRPr="000B323C" w:rsidRDefault="00BD1E8D" w:rsidP="003B4010">
            <w:pPr>
              <w:ind w:right="-173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</w:p>
        </w:tc>
      </w:tr>
      <w:tr w:rsidR="00F974BE" w:rsidRPr="000B323C" w14:paraId="72EE87EE" w14:textId="77777777" w:rsidTr="00B60AA7">
        <w:trPr>
          <w:trHeight w:val="769"/>
        </w:trPr>
        <w:tc>
          <w:tcPr>
            <w:tcW w:w="7807" w:type="dxa"/>
          </w:tcPr>
          <w:p w14:paraId="5222A4E7" w14:textId="28291051" w:rsidR="00BD1E8D" w:rsidRPr="000B323C" w:rsidRDefault="00EC3BF6" w:rsidP="00EC3BF6">
            <w:pPr>
              <w:tabs>
                <w:tab w:val="left" w:pos="1413"/>
              </w:tabs>
              <w:ind w:right="6"/>
              <w:rPr>
                <w:rFonts w:ascii="Times New Roman" w:hAnsi="Times New Roman" w:cs="Times New Roman"/>
                <w:lang w:val="ru-RU"/>
              </w:rPr>
            </w:pPr>
            <w:r w:rsidRPr="000B323C">
              <w:rPr>
                <w:rFonts w:ascii="Times New Roman" w:hAnsi="Times New Roman" w:cs="Times New Roman"/>
                <w:lang w:val="ru-RU"/>
              </w:rPr>
              <w:t xml:space="preserve">оперировать понятиями: условная вероятность, независимые события, находить вероятности с помощью правила умножения, с помощью дерева случайного опыта; </w:t>
            </w:r>
          </w:p>
        </w:tc>
        <w:tc>
          <w:tcPr>
            <w:tcW w:w="2126" w:type="dxa"/>
          </w:tcPr>
          <w:p w14:paraId="1614F5FF" w14:textId="77777777" w:rsidR="00B60AA7" w:rsidRPr="000B323C" w:rsidRDefault="00B60AA7" w:rsidP="00B60AA7">
            <w:pPr>
              <w:spacing w:before="1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 w:rsidRPr="000B323C"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Устный опрос</w:t>
            </w:r>
          </w:p>
          <w:p w14:paraId="3D2E0317" w14:textId="64118CE9" w:rsidR="00B60AA7" w:rsidRPr="000B323C" w:rsidRDefault="00B60AA7" w:rsidP="00B60AA7">
            <w:pPr>
              <w:spacing w:before="1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 w:rsidRPr="000B323C">
              <w:rPr>
                <w:rFonts w:ascii="Times New Roman" w:eastAsia="Times New Roman" w:hAnsi="Times New Roman" w:cs="Times New Roman"/>
                <w:color w:val="FF0000"/>
                <w:lang w:val="ru-RU"/>
              </w:rPr>
              <w:t xml:space="preserve">Практическая </w:t>
            </w:r>
          </w:p>
          <w:p w14:paraId="29395FD3" w14:textId="77777777" w:rsidR="00B60AA7" w:rsidRPr="000B323C" w:rsidRDefault="00B60AA7" w:rsidP="00B60AA7">
            <w:pPr>
              <w:spacing w:before="1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 w:rsidRPr="000B323C"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работа</w:t>
            </w:r>
          </w:p>
          <w:p w14:paraId="161D08FD" w14:textId="1577255C" w:rsidR="00BD1E8D" w:rsidRPr="000B323C" w:rsidRDefault="00BD1E8D" w:rsidP="003B4010">
            <w:pPr>
              <w:spacing w:before="189"/>
              <w:ind w:right="-173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</w:p>
        </w:tc>
      </w:tr>
      <w:tr w:rsidR="00F974BE" w:rsidRPr="000B323C" w14:paraId="73F6A411" w14:textId="77777777" w:rsidTr="00B60AA7">
        <w:trPr>
          <w:trHeight w:val="505"/>
        </w:trPr>
        <w:tc>
          <w:tcPr>
            <w:tcW w:w="7807" w:type="dxa"/>
          </w:tcPr>
          <w:p w14:paraId="43E1B43D" w14:textId="4A63BEA7" w:rsidR="00BD1E8D" w:rsidRPr="000B323C" w:rsidRDefault="00EC3BF6" w:rsidP="00EC3BF6">
            <w:pPr>
              <w:tabs>
                <w:tab w:val="left" w:pos="1413"/>
              </w:tabs>
              <w:ind w:right="6"/>
              <w:rPr>
                <w:rFonts w:ascii="Times New Roman" w:hAnsi="Times New Roman" w:cs="Times New Roman"/>
                <w:lang w:val="ru-RU"/>
              </w:rPr>
            </w:pPr>
            <w:r w:rsidRPr="000B323C">
              <w:rPr>
                <w:rFonts w:ascii="Times New Roman" w:hAnsi="Times New Roman" w:cs="Times New Roman"/>
                <w:lang w:val="ru-RU"/>
              </w:rPr>
              <w:t>применять комбинаторное правило умножения при решении задач;</w:t>
            </w:r>
          </w:p>
        </w:tc>
        <w:tc>
          <w:tcPr>
            <w:tcW w:w="2126" w:type="dxa"/>
          </w:tcPr>
          <w:p w14:paraId="1057BFA8" w14:textId="77777777" w:rsidR="00B60AA7" w:rsidRPr="000B323C" w:rsidRDefault="00B60AA7" w:rsidP="00B60AA7">
            <w:pPr>
              <w:spacing w:before="1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 w:rsidRPr="000B323C"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Устный опрос</w:t>
            </w:r>
          </w:p>
          <w:p w14:paraId="116050EC" w14:textId="77777777" w:rsidR="00B60AA7" w:rsidRPr="000B323C" w:rsidRDefault="00B60AA7" w:rsidP="00B60AA7">
            <w:pPr>
              <w:spacing w:before="1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 w:rsidRPr="000B323C">
              <w:rPr>
                <w:rFonts w:ascii="Times New Roman" w:eastAsia="Times New Roman" w:hAnsi="Times New Roman" w:cs="Times New Roman"/>
                <w:color w:val="FF0000"/>
                <w:lang w:val="ru-RU"/>
              </w:rPr>
              <w:t xml:space="preserve">Письменная </w:t>
            </w:r>
          </w:p>
          <w:p w14:paraId="370D2CC0" w14:textId="77777777" w:rsidR="00B60AA7" w:rsidRPr="000B323C" w:rsidRDefault="00B60AA7" w:rsidP="00B60AA7">
            <w:pPr>
              <w:spacing w:before="1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 w:rsidRPr="000B323C"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работа</w:t>
            </w:r>
          </w:p>
          <w:p w14:paraId="71C6D56D" w14:textId="16E0F8D7" w:rsidR="00BD1E8D" w:rsidRPr="000B323C" w:rsidRDefault="00BD1E8D" w:rsidP="003B4010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</w:p>
        </w:tc>
      </w:tr>
      <w:tr w:rsidR="00F974BE" w:rsidRPr="000B323C" w14:paraId="00EC6EE9" w14:textId="77777777" w:rsidTr="00B60AA7">
        <w:trPr>
          <w:trHeight w:val="506"/>
        </w:trPr>
        <w:tc>
          <w:tcPr>
            <w:tcW w:w="7807" w:type="dxa"/>
          </w:tcPr>
          <w:p w14:paraId="5801088D" w14:textId="6F95F497" w:rsidR="00BD1E8D" w:rsidRPr="000B323C" w:rsidRDefault="00EC3BF6" w:rsidP="00EC3BF6">
            <w:pPr>
              <w:tabs>
                <w:tab w:val="left" w:pos="1413"/>
              </w:tabs>
              <w:ind w:right="6"/>
              <w:rPr>
                <w:rFonts w:ascii="Times New Roman" w:hAnsi="Times New Roman" w:cs="Times New Roman"/>
                <w:lang w:val="ru-RU"/>
              </w:rPr>
            </w:pPr>
            <w:r w:rsidRPr="000B323C">
              <w:rPr>
                <w:rFonts w:ascii="Times New Roman" w:hAnsi="Times New Roman" w:cs="Times New Roman"/>
                <w:lang w:val="ru-RU"/>
              </w:rPr>
              <w:t xml:space="preserve">оперировать понятиями: испытание, независимые испытания, серия испытаний, успех и неудача, находить вероятности событий в серии независимых испытаний до первого успеха, находить вероятности событий в серии испытаний Бернулли; </w:t>
            </w:r>
          </w:p>
        </w:tc>
        <w:tc>
          <w:tcPr>
            <w:tcW w:w="2126" w:type="dxa"/>
          </w:tcPr>
          <w:p w14:paraId="0F7A9260" w14:textId="77777777" w:rsidR="00B60AA7" w:rsidRPr="000B323C" w:rsidRDefault="00B60AA7" w:rsidP="00B60AA7">
            <w:pPr>
              <w:spacing w:before="1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 w:rsidRPr="000B323C"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Устный опрос</w:t>
            </w:r>
          </w:p>
          <w:p w14:paraId="6C4E316F" w14:textId="77777777" w:rsidR="00B60AA7" w:rsidRPr="000B323C" w:rsidRDefault="00B60AA7" w:rsidP="00B60AA7">
            <w:pPr>
              <w:spacing w:before="1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 w:rsidRPr="000B323C">
              <w:rPr>
                <w:rFonts w:ascii="Times New Roman" w:eastAsia="Times New Roman" w:hAnsi="Times New Roman" w:cs="Times New Roman"/>
                <w:color w:val="FF0000"/>
                <w:lang w:val="ru-RU"/>
              </w:rPr>
              <w:t xml:space="preserve">Письменная </w:t>
            </w:r>
          </w:p>
          <w:p w14:paraId="0ECB50E2" w14:textId="77777777" w:rsidR="00B60AA7" w:rsidRPr="000B323C" w:rsidRDefault="00B60AA7" w:rsidP="00B60AA7">
            <w:pPr>
              <w:spacing w:before="1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 w:rsidRPr="000B323C"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работа</w:t>
            </w:r>
          </w:p>
          <w:p w14:paraId="5588ECAC" w14:textId="4FB70F58" w:rsidR="00BD1E8D" w:rsidRPr="000B323C" w:rsidRDefault="00BD1E8D" w:rsidP="003B4010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</w:p>
        </w:tc>
      </w:tr>
      <w:tr w:rsidR="00F974BE" w:rsidRPr="000B323C" w14:paraId="31429F03" w14:textId="77777777" w:rsidTr="00B60AA7">
        <w:trPr>
          <w:trHeight w:val="758"/>
        </w:trPr>
        <w:tc>
          <w:tcPr>
            <w:tcW w:w="7807" w:type="dxa"/>
          </w:tcPr>
          <w:p w14:paraId="0B0A528E" w14:textId="77777777" w:rsidR="00EC3BF6" w:rsidRPr="000B323C" w:rsidRDefault="00EC3BF6" w:rsidP="00EC3BF6">
            <w:pPr>
              <w:tabs>
                <w:tab w:val="left" w:pos="1413"/>
              </w:tabs>
              <w:ind w:right="6"/>
              <w:rPr>
                <w:rFonts w:ascii="Times New Roman" w:hAnsi="Times New Roman" w:cs="Times New Roman"/>
                <w:lang w:val="ru-RU"/>
              </w:rPr>
            </w:pPr>
            <w:r w:rsidRPr="000B323C">
              <w:rPr>
                <w:rFonts w:ascii="Times New Roman" w:hAnsi="Times New Roman" w:cs="Times New Roman"/>
                <w:lang w:val="ru-RU"/>
              </w:rPr>
              <w:t xml:space="preserve">оперировать понятиями: случайная величина, распределение вероятностей, диаграмма распределения. </w:t>
            </w:r>
          </w:p>
          <w:p w14:paraId="09678DC1" w14:textId="12AFB1C8" w:rsidR="00BD1E8D" w:rsidRPr="000B323C" w:rsidRDefault="00BD1E8D" w:rsidP="00C81BB6">
            <w:pPr>
              <w:tabs>
                <w:tab w:val="left" w:pos="2527"/>
              </w:tabs>
              <w:ind w:right="6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126" w:type="dxa"/>
          </w:tcPr>
          <w:p w14:paraId="28EAB4C3" w14:textId="77777777" w:rsidR="00B60AA7" w:rsidRPr="000B323C" w:rsidRDefault="00B60AA7" w:rsidP="00B60AA7">
            <w:pPr>
              <w:spacing w:before="1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 w:rsidRPr="000B323C"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Устный опрос</w:t>
            </w:r>
          </w:p>
          <w:p w14:paraId="4F255B54" w14:textId="44A93764" w:rsidR="00B60AA7" w:rsidRPr="000B323C" w:rsidRDefault="00B60AA7" w:rsidP="00B60AA7">
            <w:pPr>
              <w:spacing w:before="1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 w:rsidRPr="000B323C">
              <w:rPr>
                <w:rFonts w:ascii="Times New Roman" w:eastAsia="Times New Roman" w:hAnsi="Times New Roman" w:cs="Times New Roman"/>
                <w:color w:val="FF0000"/>
                <w:lang w:val="ru-RU"/>
              </w:rPr>
              <w:t xml:space="preserve">Контрольная </w:t>
            </w:r>
          </w:p>
          <w:p w14:paraId="672D9216" w14:textId="77777777" w:rsidR="00B60AA7" w:rsidRPr="000B323C" w:rsidRDefault="00B60AA7" w:rsidP="00B60AA7">
            <w:pPr>
              <w:spacing w:before="1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 w:rsidRPr="000B323C"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работа</w:t>
            </w:r>
          </w:p>
          <w:p w14:paraId="64B5E5ED" w14:textId="3CD4887F" w:rsidR="00BD1E8D" w:rsidRPr="000B323C" w:rsidRDefault="00BD1E8D" w:rsidP="003B4010">
            <w:pPr>
              <w:ind w:right="-173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</w:p>
        </w:tc>
      </w:tr>
      <w:tr w:rsidR="00F974BE" w:rsidRPr="000B323C" w14:paraId="54E66DA5" w14:textId="77777777" w:rsidTr="00306972">
        <w:trPr>
          <w:trHeight w:val="103"/>
        </w:trPr>
        <w:tc>
          <w:tcPr>
            <w:tcW w:w="9933" w:type="dxa"/>
            <w:gridSpan w:val="2"/>
            <w:shd w:val="clear" w:color="auto" w:fill="C5E0B3" w:themeFill="accent6" w:themeFillTint="66"/>
          </w:tcPr>
          <w:p w14:paraId="57F19B13" w14:textId="1561E8E2" w:rsidR="00306972" w:rsidRPr="000B323C" w:rsidRDefault="00306972" w:rsidP="003B4010">
            <w:pPr>
              <w:tabs>
                <w:tab w:val="left" w:pos="343"/>
              </w:tabs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0B323C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Этап формирования: </w:t>
            </w:r>
            <w:r w:rsidR="007D019F" w:rsidRPr="000B323C">
              <w:rPr>
                <w:rFonts w:ascii="Times New Roman" w:eastAsia="Times New Roman" w:hAnsi="Times New Roman" w:cs="Times New Roman"/>
                <w:b/>
                <w:lang w:val="ru-RU"/>
              </w:rPr>
              <w:t>11</w:t>
            </w:r>
            <w:r w:rsidRPr="000B323C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 класс</w:t>
            </w:r>
          </w:p>
          <w:p w14:paraId="6AD6FE4B" w14:textId="77777777" w:rsidR="00306972" w:rsidRPr="000B323C" w:rsidRDefault="00306972" w:rsidP="003B4010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0B323C">
              <w:rPr>
                <w:rFonts w:ascii="Times New Roman" w:eastAsia="Times New Roman" w:hAnsi="Times New Roman" w:cs="Times New Roman"/>
                <w:b/>
                <w:lang w:val="ru-RU"/>
              </w:rPr>
              <w:t>Список итоговых планируемых результатов</w:t>
            </w:r>
          </w:p>
        </w:tc>
      </w:tr>
      <w:tr w:rsidR="00F974BE" w:rsidRPr="000B323C" w14:paraId="116979D8" w14:textId="77777777" w:rsidTr="00B60AA7">
        <w:trPr>
          <w:trHeight w:val="103"/>
        </w:trPr>
        <w:tc>
          <w:tcPr>
            <w:tcW w:w="7807" w:type="dxa"/>
          </w:tcPr>
          <w:p w14:paraId="27092A16" w14:textId="2EB47036" w:rsidR="00BD1E8D" w:rsidRPr="000B323C" w:rsidRDefault="0066055E" w:rsidP="0066055E">
            <w:pPr>
              <w:tabs>
                <w:tab w:val="left" w:pos="3029"/>
              </w:tabs>
              <w:ind w:right="6"/>
              <w:rPr>
                <w:rFonts w:ascii="Times New Roman" w:hAnsi="Times New Roman" w:cs="Times New Roman"/>
                <w:lang w:val="ru-RU"/>
              </w:rPr>
            </w:pPr>
            <w:r w:rsidRPr="000B323C">
              <w:rPr>
                <w:rFonts w:ascii="Times New Roman" w:hAnsi="Times New Roman" w:cs="Times New Roman"/>
                <w:lang w:val="ru-RU"/>
              </w:rPr>
              <w:t>сравнивать вероятности значений случайной величины по распределению или с помощью диаграмм;</w:t>
            </w:r>
          </w:p>
        </w:tc>
        <w:tc>
          <w:tcPr>
            <w:tcW w:w="2126" w:type="dxa"/>
          </w:tcPr>
          <w:p w14:paraId="73D5E286" w14:textId="77777777" w:rsidR="00B60AA7" w:rsidRPr="000B323C" w:rsidRDefault="00B60AA7" w:rsidP="00B60AA7">
            <w:pPr>
              <w:spacing w:before="1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 w:rsidRPr="000B323C">
              <w:rPr>
                <w:rFonts w:ascii="Times New Roman" w:eastAsia="Times New Roman" w:hAnsi="Times New Roman" w:cs="Times New Roman"/>
                <w:color w:val="FF0000"/>
                <w:lang w:val="ru-RU"/>
              </w:rPr>
              <w:t xml:space="preserve">Письменная </w:t>
            </w:r>
          </w:p>
          <w:p w14:paraId="6F60340D" w14:textId="77777777" w:rsidR="00B60AA7" w:rsidRPr="000B323C" w:rsidRDefault="00B60AA7" w:rsidP="00B60AA7">
            <w:pPr>
              <w:spacing w:before="1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 w:rsidRPr="000B323C"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работа</w:t>
            </w:r>
          </w:p>
          <w:p w14:paraId="25A04AFC" w14:textId="77777777" w:rsidR="00BD1E8D" w:rsidRPr="000B323C" w:rsidRDefault="00BD1E8D" w:rsidP="003B4010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</w:p>
        </w:tc>
      </w:tr>
      <w:tr w:rsidR="00F974BE" w:rsidRPr="000B323C" w14:paraId="4517E25E" w14:textId="77777777" w:rsidTr="00B60AA7">
        <w:trPr>
          <w:trHeight w:val="103"/>
        </w:trPr>
        <w:tc>
          <w:tcPr>
            <w:tcW w:w="7807" w:type="dxa"/>
          </w:tcPr>
          <w:p w14:paraId="7E380CB1" w14:textId="5B418715" w:rsidR="00BD1E8D" w:rsidRPr="000B323C" w:rsidRDefault="0066055E" w:rsidP="00542AC5">
            <w:pPr>
              <w:tabs>
                <w:tab w:val="left" w:pos="3029"/>
              </w:tabs>
              <w:ind w:right="6"/>
              <w:rPr>
                <w:rFonts w:ascii="Times New Roman" w:hAnsi="Times New Roman" w:cs="Times New Roman"/>
                <w:lang w:val="ru-RU"/>
              </w:rPr>
            </w:pPr>
            <w:r w:rsidRPr="000B323C">
              <w:rPr>
                <w:rFonts w:ascii="Times New Roman" w:hAnsi="Times New Roman" w:cs="Times New Roman"/>
                <w:lang w:val="ru-RU"/>
              </w:rPr>
              <w:t xml:space="preserve">оперировать понятием математического ожидания, приводить примеры, как применяется математическое ожидание случайной величины находить математическое ожидание по данному распределению; </w:t>
            </w:r>
          </w:p>
        </w:tc>
        <w:tc>
          <w:tcPr>
            <w:tcW w:w="2126" w:type="dxa"/>
          </w:tcPr>
          <w:p w14:paraId="58B9BCD9" w14:textId="77777777" w:rsidR="00B60AA7" w:rsidRPr="000B323C" w:rsidRDefault="00B60AA7" w:rsidP="00B60AA7">
            <w:pPr>
              <w:spacing w:before="1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 w:rsidRPr="000B323C"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Устный опрос</w:t>
            </w:r>
          </w:p>
          <w:p w14:paraId="688EC0D9" w14:textId="77777777" w:rsidR="00B60AA7" w:rsidRPr="000B323C" w:rsidRDefault="00B60AA7" w:rsidP="00B60AA7">
            <w:pPr>
              <w:spacing w:before="1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 w:rsidRPr="000B323C">
              <w:rPr>
                <w:rFonts w:ascii="Times New Roman" w:eastAsia="Times New Roman" w:hAnsi="Times New Roman" w:cs="Times New Roman"/>
                <w:color w:val="FF0000"/>
                <w:lang w:val="ru-RU"/>
              </w:rPr>
              <w:t xml:space="preserve">Письменная </w:t>
            </w:r>
          </w:p>
          <w:p w14:paraId="478933E0" w14:textId="77777777" w:rsidR="00B60AA7" w:rsidRPr="000B323C" w:rsidRDefault="00B60AA7" w:rsidP="00B60AA7">
            <w:pPr>
              <w:spacing w:before="1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 w:rsidRPr="000B323C"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работа</w:t>
            </w:r>
          </w:p>
          <w:p w14:paraId="474BE187" w14:textId="77777777" w:rsidR="00BD1E8D" w:rsidRPr="000B323C" w:rsidRDefault="00BD1E8D" w:rsidP="003B4010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</w:p>
        </w:tc>
      </w:tr>
      <w:tr w:rsidR="00F974BE" w:rsidRPr="000B323C" w14:paraId="3677D1A0" w14:textId="77777777" w:rsidTr="00B60AA7">
        <w:trPr>
          <w:trHeight w:val="103"/>
        </w:trPr>
        <w:tc>
          <w:tcPr>
            <w:tcW w:w="7807" w:type="dxa"/>
          </w:tcPr>
          <w:p w14:paraId="40540052" w14:textId="7BE804B2" w:rsidR="00BD1E8D" w:rsidRPr="000B323C" w:rsidRDefault="0066055E" w:rsidP="001C18F5">
            <w:pPr>
              <w:tabs>
                <w:tab w:val="left" w:pos="3029"/>
              </w:tabs>
              <w:ind w:right="6"/>
              <w:rPr>
                <w:rFonts w:ascii="Times New Roman" w:hAnsi="Times New Roman" w:cs="Times New Roman"/>
                <w:lang w:val="ru-RU"/>
              </w:rPr>
            </w:pPr>
            <w:r w:rsidRPr="000B323C">
              <w:rPr>
                <w:rFonts w:ascii="Times New Roman" w:hAnsi="Times New Roman" w:cs="Times New Roman"/>
                <w:lang w:val="ru-RU"/>
              </w:rPr>
              <w:t>иметь представление о законе больших чисел;</w:t>
            </w:r>
          </w:p>
        </w:tc>
        <w:tc>
          <w:tcPr>
            <w:tcW w:w="2126" w:type="dxa"/>
          </w:tcPr>
          <w:p w14:paraId="7597F98E" w14:textId="77777777" w:rsidR="00B60AA7" w:rsidRPr="000B323C" w:rsidRDefault="00B60AA7" w:rsidP="00B60AA7">
            <w:pPr>
              <w:spacing w:before="1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 w:rsidRPr="000B323C"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Устный опрос</w:t>
            </w:r>
          </w:p>
          <w:p w14:paraId="624DACFA" w14:textId="77777777" w:rsidR="00B60AA7" w:rsidRPr="000B323C" w:rsidRDefault="00B60AA7" w:rsidP="00B60AA7">
            <w:pPr>
              <w:spacing w:before="1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 w:rsidRPr="000B323C">
              <w:rPr>
                <w:rFonts w:ascii="Times New Roman" w:eastAsia="Times New Roman" w:hAnsi="Times New Roman" w:cs="Times New Roman"/>
                <w:color w:val="FF0000"/>
                <w:lang w:val="ru-RU"/>
              </w:rPr>
              <w:t xml:space="preserve">Письменная </w:t>
            </w:r>
          </w:p>
          <w:p w14:paraId="58F1DE57" w14:textId="77777777" w:rsidR="00B60AA7" w:rsidRPr="000B323C" w:rsidRDefault="00B60AA7" w:rsidP="00B60AA7">
            <w:pPr>
              <w:spacing w:before="1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 w:rsidRPr="000B323C"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работа</w:t>
            </w:r>
          </w:p>
          <w:p w14:paraId="719D3143" w14:textId="51EBA28B" w:rsidR="00BD1E8D" w:rsidRPr="000B323C" w:rsidRDefault="00B60AA7" w:rsidP="003B4010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 w:rsidRPr="000B323C">
              <w:rPr>
                <w:rFonts w:ascii="Times New Roman" w:eastAsia="Times New Roman" w:hAnsi="Times New Roman" w:cs="Times New Roman"/>
                <w:color w:val="FF0000"/>
                <w:lang w:val="ru-RU"/>
              </w:rPr>
              <w:t xml:space="preserve">тестирование </w:t>
            </w:r>
          </w:p>
        </w:tc>
      </w:tr>
      <w:tr w:rsidR="00F974BE" w:rsidRPr="000B323C" w14:paraId="2DED494C" w14:textId="77777777" w:rsidTr="00B60AA7">
        <w:trPr>
          <w:trHeight w:val="103"/>
        </w:trPr>
        <w:tc>
          <w:tcPr>
            <w:tcW w:w="7807" w:type="dxa"/>
          </w:tcPr>
          <w:p w14:paraId="2DB1AB63" w14:textId="11E23914" w:rsidR="00BD1E8D" w:rsidRPr="000B323C" w:rsidRDefault="0066055E" w:rsidP="001C18F5">
            <w:pPr>
              <w:tabs>
                <w:tab w:val="left" w:pos="3029"/>
              </w:tabs>
              <w:ind w:right="6"/>
              <w:rPr>
                <w:rFonts w:ascii="Times New Roman" w:hAnsi="Times New Roman" w:cs="Times New Roman"/>
                <w:lang w:val="ru-RU"/>
              </w:rPr>
            </w:pPr>
            <w:r w:rsidRPr="000B323C">
              <w:rPr>
                <w:rFonts w:ascii="Times New Roman" w:hAnsi="Times New Roman" w:cs="Times New Roman"/>
                <w:lang w:val="ru-RU"/>
              </w:rPr>
              <w:t>иметь представление о нормальном распределении.</w:t>
            </w:r>
          </w:p>
        </w:tc>
        <w:tc>
          <w:tcPr>
            <w:tcW w:w="2126" w:type="dxa"/>
          </w:tcPr>
          <w:p w14:paraId="206F32C2" w14:textId="762FEAFE" w:rsidR="00B60AA7" w:rsidRPr="000B323C" w:rsidRDefault="00B60AA7" w:rsidP="00B60AA7">
            <w:pPr>
              <w:spacing w:before="1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 w:rsidRPr="000B323C">
              <w:rPr>
                <w:rFonts w:ascii="Times New Roman" w:eastAsia="Times New Roman" w:hAnsi="Times New Roman" w:cs="Times New Roman"/>
                <w:color w:val="FF0000"/>
                <w:lang w:val="ru-RU"/>
              </w:rPr>
              <w:t xml:space="preserve">Контрольная </w:t>
            </w:r>
          </w:p>
          <w:p w14:paraId="64FAEEC0" w14:textId="77777777" w:rsidR="00B60AA7" w:rsidRPr="000B323C" w:rsidRDefault="00B60AA7" w:rsidP="00B60AA7">
            <w:pPr>
              <w:spacing w:before="1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 w:rsidRPr="000B323C">
              <w:rPr>
                <w:rFonts w:ascii="Times New Roman" w:eastAsia="Times New Roman" w:hAnsi="Times New Roman" w:cs="Times New Roman"/>
                <w:color w:val="FF0000"/>
                <w:lang w:val="ru-RU"/>
              </w:rPr>
              <w:t>работа</w:t>
            </w:r>
          </w:p>
          <w:p w14:paraId="1408BAA7" w14:textId="77777777" w:rsidR="00BD1E8D" w:rsidRPr="000B323C" w:rsidRDefault="00BD1E8D" w:rsidP="003B4010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</w:p>
        </w:tc>
      </w:tr>
    </w:tbl>
    <w:p w14:paraId="5EA159D5" w14:textId="77777777" w:rsidR="00BD1E8D" w:rsidRPr="00F974BE" w:rsidRDefault="00BD1E8D" w:rsidP="003B4010">
      <w:pPr>
        <w:widowControl w:val="0"/>
        <w:tabs>
          <w:tab w:val="left" w:pos="343"/>
        </w:tabs>
        <w:autoSpaceDE w:val="0"/>
        <w:autoSpaceDN w:val="0"/>
        <w:spacing w:after="0" w:line="240" w:lineRule="auto"/>
        <w:ind w:right="880"/>
        <w:rPr>
          <w:rFonts w:ascii="Times New Roman" w:eastAsia="Times New Roman" w:hAnsi="Times New Roman" w:cs="Times New Roman"/>
        </w:rPr>
      </w:pPr>
    </w:p>
    <w:p w14:paraId="725A39E1" w14:textId="57645E1B" w:rsidR="00B31567" w:rsidRPr="00F974BE" w:rsidRDefault="00B31567" w:rsidP="00B31567">
      <w:pPr>
        <w:spacing w:line="276" w:lineRule="auto"/>
        <w:ind w:right="247"/>
        <w:jc w:val="center"/>
        <w:rPr>
          <w:rFonts w:ascii="Times New Roman" w:hAnsi="Times New Roman" w:cs="Times New Roman"/>
          <w:b/>
          <w:sz w:val="24"/>
        </w:rPr>
      </w:pPr>
      <w:r w:rsidRPr="00F974BE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Pr="00F974BE">
        <w:rPr>
          <w:rFonts w:ascii="Times New Roman" w:hAnsi="Times New Roman" w:cs="Times New Roman"/>
          <w:b/>
          <w:sz w:val="24"/>
        </w:rPr>
        <w:t>Требования</w:t>
      </w:r>
      <w:r w:rsidRPr="00F974BE">
        <w:rPr>
          <w:rFonts w:ascii="Times New Roman" w:hAnsi="Times New Roman" w:cs="Times New Roman"/>
          <w:b/>
          <w:spacing w:val="-6"/>
          <w:sz w:val="24"/>
        </w:rPr>
        <w:t xml:space="preserve"> </w:t>
      </w:r>
      <w:r w:rsidRPr="00F974BE">
        <w:rPr>
          <w:rFonts w:ascii="Times New Roman" w:hAnsi="Times New Roman" w:cs="Times New Roman"/>
          <w:b/>
          <w:sz w:val="24"/>
        </w:rPr>
        <w:t>к</w:t>
      </w:r>
      <w:r w:rsidRPr="00F974BE">
        <w:rPr>
          <w:rFonts w:ascii="Times New Roman" w:hAnsi="Times New Roman" w:cs="Times New Roman"/>
          <w:b/>
          <w:spacing w:val="-4"/>
          <w:sz w:val="24"/>
        </w:rPr>
        <w:t xml:space="preserve"> </w:t>
      </w:r>
      <w:r w:rsidRPr="00F974BE">
        <w:rPr>
          <w:rFonts w:ascii="Times New Roman" w:hAnsi="Times New Roman" w:cs="Times New Roman"/>
          <w:b/>
          <w:sz w:val="24"/>
        </w:rPr>
        <w:t>выставлению</w:t>
      </w:r>
      <w:r w:rsidRPr="00F974BE">
        <w:rPr>
          <w:rFonts w:ascii="Times New Roman" w:hAnsi="Times New Roman" w:cs="Times New Roman"/>
          <w:b/>
          <w:spacing w:val="-5"/>
          <w:sz w:val="24"/>
        </w:rPr>
        <w:t xml:space="preserve"> </w:t>
      </w:r>
      <w:r w:rsidRPr="00F974BE">
        <w:rPr>
          <w:rFonts w:ascii="Times New Roman" w:hAnsi="Times New Roman" w:cs="Times New Roman"/>
          <w:b/>
          <w:sz w:val="24"/>
        </w:rPr>
        <w:t>отметок</w:t>
      </w:r>
      <w:r w:rsidRPr="00F974BE">
        <w:rPr>
          <w:rFonts w:ascii="Times New Roman" w:hAnsi="Times New Roman" w:cs="Times New Roman"/>
          <w:b/>
          <w:spacing w:val="-4"/>
          <w:sz w:val="24"/>
        </w:rPr>
        <w:t xml:space="preserve"> </w:t>
      </w:r>
      <w:r w:rsidRPr="00F974BE">
        <w:rPr>
          <w:rFonts w:ascii="Times New Roman" w:hAnsi="Times New Roman" w:cs="Times New Roman"/>
          <w:b/>
          <w:sz w:val="24"/>
        </w:rPr>
        <w:t>за</w:t>
      </w:r>
      <w:r w:rsidRPr="00F974BE">
        <w:rPr>
          <w:rFonts w:ascii="Times New Roman" w:hAnsi="Times New Roman" w:cs="Times New Roman"/>
          <w:b/>
          <w:spacing w:val="-7"/>
          <w:sz w:val="24"/>
        </w:rPr>
        <w:t xml:space="preserve"> </w:t>
      </w:r>
      <w:r w:rsidRPr="00F974BE">
        <w:rPr>
          <w:rFonts w:ascii="Times New Roman" w:hAnsi="Times New Roman" w:cs="Times New Roman"/>
          <w:b/>
          <w:sz w:val="24"/>
        </w:rPr>
        <w:t>промежуточную</w:t>
      </w:r>
      <w:r w:rsidRPr="00F974BE">
        <w:rPr>
          <w:rFonts w:ascii="Times New Roman" w:hAnsi="Times New Roman" w:cs="Times New Roman"/>
          <w:b/>
          <w:spacing w:val="-4"/>
          <w:sz w:val="24"/>
        </w:rPr>
        <w:t xml:space="preserve"> </w:t>
      </w:r>
      <w:r w:rsidRPr="00F974BE">
        <w:rPr>
          <w:rFonts w:ascii="Times New Roman" w:hAnsi="Times New Roman" w:cs="Times New Roman"/>
          <w:b/>
          <w:spacing w:val="-2"/>
          <w:sz w:val="24"/>
        </w:rPr>
        <w:t>аттестацию.</w:t>
      </w:r>
    </w:p>
    <w:p w14:paraId="136049EA" w14:textId="4F32FE7F" w:rsidR="006C1485" w:rsidRPr="00F974BE" w:rsidRDefault="006C1485" w:rsidP="006C1485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4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Основными формами проверки знаний и умений учащихся по математике являются письменная контрольная работа, тестирование и устный опрос. </w:t>
      </w:r>
    </w:p>
    <w:p w14:paraId="70004E6D" w14:textId="77777777" w:rsidR="006C1485" w:rsidRPr="00F974BE" w:rsidRDefault="006C1485" w:rsidP="006C1485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4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оценке письменных и устных ответов учитель в первую очередь учитывает показанные учащимися знания и умения. Оценка зависит также от наличия и характера погрешностей, допущенных учащимися. </w:t>
      </w:r>
    </w:p>
    <w:p w14:paraId="56CDA32F" w14:textId="77777777" w:rsidR="006C1485" w:rsidRPr="00F974BE" w:rsidRDefault="006C1485" w:rsidP="006C1485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4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Среди погрешностей выделяются ошибки и недочеты. Погрешность считается ошибкой, если она свидетельствует о том, что ученик не овладел основными знаниями, умениями, указанными в программе. </w:t>
      </w:r>
    </w:p>
    <w:p w14:paraId="29FA1805" w14:textId="77777777" w:rsidR="006C1485" w:rsidRPr="00F974BE" w:rsidRDefault="006C1485" w:rsidP="006C1485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4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недочетам относятся погрешности, свидетельствующие о недостаточно полном или недостаточно прочном усвоении основных знаний и умений или об отсутствии знаний, не считающихся в программе основными. Недочетами также считаются: погрешности, которые не привели к искажению смысла полученного учеником задания или способа его выполнения; неаккуратная запись; небрежное выполнение чертежа. </w:t>
      </w:r>
    </w:p>
    <w:p w14:paraId="7A783867" w14:textId="77777777" w:rsidR="006C1485" w:rsidRPr="00F974BE" w:rsidRDefault="006C1485" w:rsidP="006C1485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4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Граница между ошибками и недочетами является в некоторой степени условной. При одних обстоятельствах допущенная учащимися погрешность может рассматриваться учителем как ошибка, в другое время и при других обстоятельствах - как недочет. </w:t>
      </w:r>
    </w:p>
    <w:p w14:paraId="7118B749" w14:textId="77777777" w:rsidR="006C1485" w:rsidRPr="00F974BE" w:rsidRDefault="006C1485" w:rsidP="006C1485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4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Задания для устного и письменного опроса учащихся состоят из теоретических вопросов и задач. </w:t>
      </w:r>
    </w:p>
    <w:p w14:paraId="5C3C4CB3" w14:textId="77777777" w:rsidR="006C1485" w:rsidRPr="00F974BE" w:rsidRDefault="006C1485" w:rsidP="006C1485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4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 на теоретический вопрос считается безупречным, если по своему содержанию полностью соответствует вопросу, содержит все необходимые теоретические факты я обоснованные выводы, а его изложение и письменная запись математически грамотны и отличаются последовательностью и аккуратностью. </w:t>
      </w:r>
    </w:p>
    <w:p w14:paraId="10575F7F" w14:textId="77777777" w:rsidR="006C1485" w:rsidRPr="00F974BE" w:rsidRDefault="006C1485" w:rsidP="006C1485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4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задачи считается безупречным, если правильно выбран способ решения, само решение сопровождается необходимыми объяснениями, верно выполнены нужные вычисления и преобразования, получен верный ответ, последовательно и аккуратно записано решение. </w:t>
      </w:r>
    </w:p>
    <w:p w14:paraId="02F75745" w14:textId="77777777" w:rsidR="006C1485" w:rsidRPr="00F974BE" w:rsidRDefault="006C1485" w:rsidP="006C1485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4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Учитель может повысить отметку за оригинальный ответ на вопрос или оригинальное решение задачи, которые свидетельствуют о высоком математическом развитии учащегося; за решение более сложной задачи или ответ на более сложный вопрос, предложенные учащемуся дополнительно после выполнения им заданий. </w:t>
      </w:r>
    </w:p>
    <w:p w14:paraId="65DB9428" w14:textId="77777777" w:rsidR="006C1485" w:rsidRPr="00F974BE" w:rsidRDefault="006C1485" w:rsidP="006C1485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F974B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Критерии ошибок: </w:t>
      </w:r>
    </w:p>
    <w:p w14:paraId="33CFB52D" w14:textId="77777777" w:rsidR="006C1485" w:rsidRPr="00F974BE" w:rsidRDefault="006C1485" w:rsidP="006C1485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4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грубым ошибкам относятся ошибки, которые обнаруживают незнание учащимися формул, правил, основных свойств, теорем и неумение их применять; незнание приемов решения задач, рассматриваемых в учебниках, а также вычислительные ошибки, если они не являются опиской; </w:t>
      </w:r>
    </w:p>
    <w:p w14:paraId="42664661" w14:textId="77777777" w:rsidR="006C1485" w:rsidRPr="00F974BE" w:rsidRDefault="006C1485" w:rsidP="006C1485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4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негрубым ошибкам относятся: потеря корня или сохранение в ответе постороннего корня; отбрасывание без объяснений одного из них и равнозначные им; </w:t>
      </w:r>
    </w:p>
    <w:p w14:paraId="68A6D891" w14:textId="77777777" w:rsidR="006C1485" w:rsidRPr="00F974BE" w:rsidRDefault="006C1485" w:rsidP="006C1485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4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недочетам относятся: нерациональное решение, описки, недостаточность или отсутствие пояснений, обоснований в решениях. </w:t>
      </w:r>
    </w:p>
    <w:p w14:paraId="63CF3101" w14:textId="77777777" w:rsidR="006C1485" w:rsidRPr="00F974BE" w:rsidRDefault="006C1485" w:rsidP="006C1485">
      <w:pPr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F974B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Оценка устных ответов</w:t>
      </w:r>
    </w:p>
    <w:p w14:paraId="1E97D6A5" w14:textId="77777777" w:rsidR="006C1485" w:rsidRPr="00F974BE" w:rsidRDefault="006C1485" w:rsidP="006C1485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4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 оценивается </w:t>
      </w:r>
      <w:r w:rsidRPr="00F974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отметкой «5»,</w:t>
      </w:r>
      <w:r w:rsidRPr="00F974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ученик: </w:t>
      </w:r>
    </w:p>
    <w:p w14:paraId="42124545" w14:textId="77777777" w:rsidR="006C1485" w:rsidRPr="00F974BE" w:rsidRDefault="006C1485" w:rsidP="006C1485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4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полно раскрыл содержание материала в объеме, предусмотренном программой и учебником, а также продемонстрировал знания превышающие нормы программы для этого класса; </w:t>
      </w:r>
    </w:p>
    <w:p w14:paraId="51F82CED" w14:textId="77777777" w:rsidR="006C1485" w:rsidRPr="00F974BE" w:rsidRDefault="006C1485" w:rsidP="006C1485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4B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изложил материал грамотным языком в определенной логической последовательности, точно используя математическую терминологию и символику; </w:t>
      </w:r>
    </w:p>
    <w:p w14:paraId="38E0572A" w14:textId="77777777" w:rsidR="006C1485" w:rsidRPr="00F974BE" w:rsidRDefault="006C1485" w:rsidP="006C1485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4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правильно выполнил рисунки, чертежи, графики, сопутствующие ответу; </w:t>
      </w:r>
    </w:p>
    <w:p w14:paraId="117CC2A6" w14:textId="77777777" w:rsidR="006C1485" w:rsidRPr="00F974BE" w:rsidRDefault="006C1485" w:rsidP="006C1485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4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показал умение иллюстрировать теоретические положения конкретными примерами, применять их в новой ситуации при выполнении практического задания; </w:t>
      </w:r>
    </w:p>
    <w:p w14:paraId="53C2B4C0" w14:textId="77777777" w:rsidR="00B60AA7" w:rsidRPr="00F974BE" w:rsidRDefault="006C1485" w:rsidP="006C1485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4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продемонстрировал усвоение ранее изученных сопутствующих вопросов, сформированность и устойчивость используемых при отработке умений и навыков; </w:t>
      </w:r>
    </w:p>
    <w:p w14:paraId="7A440C5B" w14:textId="6F9D1964" w:rsidR="006C1485" w:rsidRPr="00F974BE" w:rsidRDefault="006C1485" w:rsidP="006C1485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4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отвечал самостоятельно. </w:t>
      </w:r>
    </w:p>
    <w:p w14:paraId="1F9AE5CA" w14:textId="77777777" w:rsidR="006C1485" w:rsidRPr="00F974BE" w:rsidRDefault="006C1485" w:rsidP="006C1485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4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 оценивается </w:t>
      </w:r>
      <w:r w:rsidRPr="00F974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отметкой «4»</w:t>
      </w:r>
      <w:r w:rsidRPr="00F974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если он удовлетворяет в основном требованиям на оценку «5», но при этом имеет один из недостатков: </w:t>
      </w:r>
    </w:p>
    <w:p w14:paraId="146E2B0F" w14:textId="77777777" w:rsidR="006C1485" w:rsidRPr="00F974BE" w:rsidRDefault="006C1485" w:rsidP="006C1485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4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изложении допущены небольшие пробелы, не исказившие математическое содержание ответа; </w:t>
      </w:r>
    </w:p>
    <w:p w14:paraId="6176AC86" w14:textId="77777777" w:rsidR="006C1485" w:rsidRPr="00F974BE" w:rsidRDefault="006C1485" w:rsidP="006C1485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4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допущены один – два недочета при освещении основного содержания ответа, исправленные по замечанию учителя; </w:t>
      </w:r>
    </w:p>
    <w:p w14:paraId="20C574DC" w14:textId="77777777" w:rsidR="006C1485" w:rsidRPr="00F974BE" w:rsidRDefault="006C1485" w:rsidP="006C1485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4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допущены ошибка или более двух недочетов при освещении второстепенных вопросов или в выкладках, легко исправленные по замечанию учителя. </w:t>
      </w:r>
    </w:p>
    <w:p w14:paraId="5220F024" w14:textId="77777777" w:rsidR="006C1485" w:rsidRPr="00F974BE" w:rsidRDefault="006C1485" w:rsidP="006C1485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4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Отметка «3»</w:t>
      </w:r>
      <w:r w:rsidRPr="00F974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ставится в следующих случаях: </w:t>
      </w:r>
    </w:p>
    <w:p w14:paraId="54A97536" w14:textId="77777777" w:rsidR="006C1485" w:rsidRPr="00F974BE" w:rsidRDefault="006C1485" w:rsidP="006C1485">
      <w:pPr>
        <w:numPr>
          <w:ilvl w:val="0"/>
          <w:numId w:val="3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4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неполно или непоследовательно раскрыто содержание материала, но показано общее понимание вопроса и продемонстрированы умения, достаточные для дальнейшего усвоения программного материала (определенные «Требованиями к математической подготовке учащихся»); </w:t>
      </w:r>
    </w:p>
    <w:p w14:paraId="0402742F" w14:textId="77777777" w:rsidR="006C1485" w:rsidRPr="00F974BE" w:rsidRDefault="006C1485" w:rsidP="006C1485">
      <w:pPr>
        <w:numPr>
          <w:ilvl w:val="0"/>
          <w:numId w:val="3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4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имелись затруднения или допущены ошибки в определении понятий, использовании математической терминологии, чертежах, выкладках, исправленные после нескольких наводящих вопросов учителя; </w:t>
      </w:r>
    </w:p>
    <w:p w14:paraId="6D2FE133" w14:textId="77777777" w:rsidR="006C1485" w:rsidRPr="00F974BE" w:rsidRDefault="006C1485" w:rsidP="006C1485">
      <w:pPr>
        <w:numPr>
          <w:ilvl w:val="0"/>
          <w:numId w:val="3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4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ученик не справился с применением теории в новой ситуации при выполнении практического задания, но выполнил задания обязательного уровня сложности по данной теме; </w:t>
      </w:r>
    </w:p>
    <w:p w14:paraId="60DF4F38" w14:textId="77777777" w:rsidR="006C1485" w:rsidRPr="00F974BE" w:rsidRDefault="006C1485" w:rsidP="006C1485">
      <w:pPr>
        <w:numPr>
          <w:ilvl w:val="0"/>
          <w:numId w:val="3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4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знании теоретического материала выявлена недостаточная сформированность основных умений и навыков. </w:t>
      </w:r>
    </w:p>
    <w:p w14:paraId="71EF148C" w14:textId="77777777" w:rsidR="006C1485" w:rsidRPr="00F974BE" w:rsidRDefault="006C1485" w:rsidP="006C1485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4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Отметка «2»</w:t>
      </w:r>
      <w:r w:rsidRPr="00F974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ставится в следующих случаях: </w:t>
      </w:r>
    </w:p>
    <w:p w14:paraId="7BF42CB3" w14:textId="77777777" w:rsidR="006C1485" w:rsidRPr="00F974BE" w:rsidRDefault="006C1485" w:rsidP="006C1485">
      <w:pPr>
        <w:numPr>
          <w:ilvl w:val="0"/>
          <w:numId w:val="4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4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раскрыто основное содержание учебного материала; </w:t>
      </w:r>
    </w:p>
    <w:p w14:paraId="6163DA51" w14:textId="77777777" w:rsidR="006C1485" w:rsidRPr="00F974BE" w:rsidRDefault="006C1485" w:rsidP="006C1485">
      <w:pPr>
        <w:numPr>
          <w:ilvl w:val="0"/>
          <w:numId w:val="4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4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обнаружено незнание или непонимание учеником большей или наиболее важной части учебного материала; </w:t>
      </w:r>
    </w:p>
    <w:p w14:paraId="01EDE8E4" w14:textId="5032227D" w:rsidR="006C1485" w:rsidRPr="00F974BE" w:rsidRDefault="006C1485" w:rsidP="00B31567">
      <w:pPr>
        <w:numPr>
          <w:ilvl w:val="0"/>
          <w:numId w:val="4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4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допущены ошибки в определении понятий, при использовании математической терминологии, в рисунках, чертежах или графиках, в выкладках, которые не исправлены после нескольких наводящих вопросов учителя. </w:t>
      </w:r>
    </w:p>
    <w:p w14:paraId="1F0C27A8" w14:textId="77777777" w:rsidR="006C1485" w:rsidRPr="00F974BE" w:rsidRDefault="006C1485" w:rsidP="006C1485">
      <w:pPr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F974B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Оценка письменных контрольных работ и тестирования</w:t>
      </w:r>
    </w:p>
    <w:p w14:paraId="305A0DAF" w14:textId="77777777" w:rsidR="006C1485" w:rsidRPr="00F974BE" w:rsidRDefault="006C1485" w:rsidP="006C1485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4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Отметка «5»</w:t>
      </w:r>
      <w:r w:rsidRPr="00F974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ставится, если: </w:t>
      </w:r>
    </w:p>
    <w:p w14:paraId="09CBBF28" w14:textId="77777777" w:rsidR="006C1485" w:rsidRPr="00F974BE" w:rsidRDefault="006C1485" w:rsidP="006C1485">
      <w:pPr>
        <w:numPr>
          <w:ilvl w:val="0"/>
          <w:numId w:val="5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4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 выполнена полностью; </w:t>
      </w:r>
    </w:p>
    <w:p w14:paraId="68710711" w14:textId="77777777" w:rsidR="006C1485" w:rsidRPr="00F974BE" w:rsidRDefault="006C1485" w:rsidP="006C1485">
      <w:pPr>
        <w:numPr>
          <w:ilvl w:val="0"/>
          <w:numId w:val="5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4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логических рассуждениях и обосновании решения нет пробелов и ошибок; </w:t>
      </w:r>
    </w:p>
    <w:p w14:paraId="53291774" w14:textId="77777777" w:rsidR="006C1485" w:rsidRPr="00F974BE" w:rsidRDefault="006C1485" w:rsidP="006C1485">
      <w:pPr>
        <w:numPr>
          <w:ilvl w:val="0"/>
          <w:numId w:val="5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4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решении нет математических ошибок; </w:t>
      </w:r>
    </w:p>
    <w:p w14:paraId="6A7595C7" w14:textId="77777777" w:rsidR="006C1485" w:rsidRPr="00F974BE" w:rsidRDefault="006C1485" w:rsidP="006C1485">
      <w:pPr>
        <w:numPr>
          <w:ilvl w:val="0"/>
          <w:numId w:val="5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4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систематичекое решение без математических ошибок. </w:t>
      </w:r>
    </w:p>
    <w:p w14:paraId="3BFFEEED" w14:textId="77777777" w:rsidR="006C1485" w:rsidRPr="00F974BE" w:rsidRDefault="006C1485" w:rsidP="006C1485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4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Отметка «4»</w:t>
      </w:r>
      <w:r w:rsidRPr="00F974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ставится, если: </w:t>
      </w:r>
    </w:p>
    <w:p w14:paraId="647DC8B2" w14:textId="77777777" w:rsidR="006C1485" w:rsidRPr="00F974BE" w:rsidRDefault="006C1485" w:rsidP="006C1485">
      <w:pPr>
        <w:numPr>
          <w:ilvl w:val="0"/>
          <w:numId w:val="6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4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 выполнена полностью, но обоснования шагов решения недостаточны (если умение обосновывать рассуждения не являлось специальным объектом проверки); </w:t>
      </w:r>
    </w:p>
    <w:p w14:paraId="48894342" w14:textId="77777777" w:rsidR="006C1485" w:rsidRPr="00F974BE" w:rsidRDefault="006C1485" w:rsidP="006C1485">
      <w:pPr>
        <w:numPr>
          <w:ilvl w:val="0"/>
          <w:numId w:val="6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4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допущена одна ошибка или два-три недочета в выкладках, рисунках, чертежах или графиках (если эти виды работы не являлись специальным объектом проверки). </w:t>
      </w:r>
    </w:p>
    <w:p w14:paraId="54E618B6" w14:textId="77777777" w:rsidR="006C1485" w:rsidRPr="00F974BE" w:rsidRDefault="006C1485" w:rsidP="006C1485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4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Отметка «3»</w:t>
      </w:r>
      <w:r w:rsidRPr="00F974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ставится, если: </w:t>
      </w:r>
    </w:p>
    <w:p w14:paraId="1A4EE0E0" w14:textId="77777777" w:rsidR="006C1485" w:rsidRPr="00F974BE" w:rsidRDefault="006C1485" w:rsidP="006C1485">
      <w:pPr>
        <w:numPr>
          <w:ilvl w:val="0"/>
          <w:numId w:val="7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4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допущены более одной ошибки или более двух-трех недочетов в выкладках, чертежах или графиках, но учащийся владеет обязательными умениями по проверяемой теме. </w:t>
      </w:r>
    </w:p>
    <w:p w14:paraId="5F15B449" w14:textId="77777777" w:rsidR="006C1485" w:rsidRPr="00F974BE" w:rsidRDefault="006C1485" w:rsidP="006C1485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4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Отметка «2»</w:t>
      </w:r>
      <w:r w:rsidRPr="00F974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ставится, если: </w:t>
      </w:r>
    </w:p>
    <w:p w14:paraId="5EB23639" w14:textId="4013E9A3" w:rsidR="006C1485" w:rsidRPr="00F974BE" w:rsidRDefault="006C1485" w:rsidP="006C1485">
      <w:pPr>
        <w:numPr>
          <w:ilvl w:val="0"/>
          <w:numId w:val="7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4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допущены существенные ошибки, показавшие, что учащийся не владеет обязательными умениями по данной теме в полной мере. </w:t>
      </w:r>
    </w:p>
    <w:p w14:paraId="56F6FB43" w14:textId="77777777" w:rsidR="00B31567" w:rsidRPr="00F974BE" w:rsidRDefault="00B31567" w:rsidP="00B31567">
      <w:pPr>
        <w:spacing w:after="0" w:line="276" w:lineRule="auto"/>
        <w:ind w:left="128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F5AB055" w14:textId="1B7403BD" w:rsidR="00B31567" w:rsidRPr="00F974BE" w:rsidRDefault="00B31567" w:rsidP="00B31567">
      <w:pPr>
        <w:pStyle w:val="a3"/>
        <w:widowControl w:val="0"/>
        <w:numPr>
          <w:ilvl w:val="0"/>
          <w:numId w:val="9"/>
        </w:numPr>
        <w:tabs>
          <w:tab w:val="left" w:pos="343"/>
        </w:tabs>
        <w:autoSpaceDE w:val="0"/>
        <w:autoSpaceDN w:val="0"/>
        <w:spacing w:after="8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974BE">
        <w:rPr>
          <w:rFonts w:ascii="Times New Roman" w:eastAsia="Times New Roman" w:hAnsi="Times New Roman" w:cs="Times New Roman"/>
          <w:b/>
          <w:sz w:val="24"/>
          <w:szCs w:val="24"/>
        </w:rPr>
        <w:t>График</w:t>
      </w:r>
      <w:r w:rsidRPr="00F974BE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 w:rsidRPr="00F974BE">
        <w:rPr>
          <w:rFonts w:ascii="Times New Roman" w:eastAsia="Times New Roman" w:hAnsi="Times New Roman" w:cs="Times New Roman"/>
          <w:b/>
          <w:sz w:val="24"/>
          <w:szCs w:val="24"/>
        </w:rPr>
        <w:t>контрольных</w:t>
      </w:r>
      <w:r w:rsidRPr="00F974BE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 w:rsidRPr="00F974BE">
        <w:rPr>
          <w:rFonts w:ascii="Times New Roman" w:eastAsia="Times New Roman" w:hAnsi="Times New Roman" w:cs="Times New Roman"/>
          <w:b/>
          <w:sz w:val="24"/>
          <w:szCs w:val="24"/>
        </w:rPr>
        <w:t>мероприятий</w:t>
      </w:r>
    </w:p>
    <w:p w14:paraId="052BA3DE" w14:textId="77777777" w:rsidR="00B31567" w:rsidRPr="00F974BE" w:rsidRDefault="00B31567" w:rsidP="00B31567">
      <w:pPr>
        <w:pStyle w:val="a3"/>
        <w:widowControl w:val="0"/>
        <w:tabs>
          <w:tab w:val="left" w:pos="343"/>
        </w:tabs>
        <w:autoSpaceDE w:val="0"/>
        <w:autoSpaceDN w:val="0"/>
        <w:spacing w:after="8" w:line="240" w:lineRule="auto"/>
        <w:ind w:left="702"/>
        <w:rPr>
          <w:rFonts w:ascii="Times New Roman" w:eastAsia="Times New Roman" w:hAnsi="Times New Roman" w:cs="Times New Roman"/>
          <w:b/>
        </w:rPr>
      </w:pPr>
    </w:p>
    <w:tbl>
      <w:tblPr>
        <w:tblStyle w:val="TableNormal"/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89"/>
        <w:gridCol w:w="1843"/>
        <w:gridCol w:w="2835"/>
        <w:gridCol w:w="1417"/>
      </w:tblGrid>
      <w:tr w:rsidR="00F974BE" w:rsidRPr="000B323C" w14:paraId="46974BBC" w14:textId="77777777" w:rsidTr="00F52D80">
        <w:trPr>
          <w:trHeight w:val="657"/>
        </w:trPr>
        <w:tc>
          <w:tcPr>
            <w:tcW w:w="3689" w:type="dxa"/>
          </w:tcPr>
          <w:p w14:paraId="763A4034" w14:textId="77777777" w:rsidR="00B31567" w:rsidRPr="000B323C" w:rsidRDefault="00B31567" w:rsidP="00F52D80">
            <w:pPr>
              <w:spacing w:before="72"/>
              <w:ind w:left="602" w:right="568" w:hanging="3"/>
              <w:rPr>
                <w:rFonts w:ascii="Times New Roman" w:eastAsia="Times New Roman" w:hAnsi="Times New Roman" w:cs="Times New Roman"/>
                <w:b/>
              </w:rPr>
            </w:pPr>
            <w:r w:rsidRPr="000B323C">
              <w:rPr>
                <w:rFonts w:ascii="Times New Roman" w:eastAsia="Times New Roman" w:hAnsi="Times New Roman" w:cs="Times New Roman"/>
                <w:b/>
              </w:rPr>
              <w:t>Контрольное</w:t>
            </w:r>
            <w:r w:rsidRPr="000B323C">
              <w:rPr>
                <w:rFonts w:ascii="Times New Roman" w:eastAsia="Times New Roman" w:hAnsi="Times New Roman" w:cs="Times New Roman"/>
                <w:b/>
                <w:spacing w:val="-52"/>
              </w:rPr>
              <w:t xml:space="preserve"> </w:t>
            </w:r>
            <w:r w:rsidRPr="000B323C">
              <w:rPr>
                <w:rFonts w:ascii="Times New Roman" w:eastAsia="Times New Roman" w:hAnsi="Times New Roman" w:cs="Times New Roman"/>
                <w:b/>
              </w:rPr>
              <w:t>мероприятие</w:t>
            </w:r>
          </w:p>
        </w:tc>
        <w:tc>
          <w:tcPr>
            <w:tcW w:w="1843" w:type="dxa"/>
          </w:tcPr>
          <w:p w14:paraId="33BE12D0" w14:textId="77777777" w:rsidR="00B31567" w:rsidRPr="000B323C" w:rsidRDefault="00B31567" w:rsidP="00F52D80">
            <w:pPr>
              <w:spacing w:before="72"/>
              <w:ind w:left="326"/>
              <w:rPr>
                <w:rFonts w:ascii="Times New Roman" w:eastAsia="Times New Roman" w:hAnsi="Times New Roman" w:cs="Times New Roman"/>
                <w:b/>
              </w:rPr>
            </w:pPr>
            <w:r w:rsidRPr="000B323C">
              <w:rPr>
                <w:rFonts w:ascii="Times New Roman" w:eastAsia="Times New Roman" w:hAnsi="Times New Roman" w:cs="Times New Roman"/>
                <w:b/>
              </w:rPr>
              <w:t>Тип</w:t>
            </w:r>
            <w:r w:rsidRPr="000B323C">
              <w:rPr>
                <w:rFonts w:ascii="Times New Roman" w:eastAsia="Times New Roman" w:hAnsi="Times New Roman" w:cs="Times New Roman"/>
                <w:b/>
                <w:spacing w:val="-3"/>
              </w:rPr>
              <w:t xml:space="preserve"> </w:t>
            </w:r>
            <w:r w:rsidRPr="000B323C">
              <w:rPr>
                <w:rFonts w:ascii="Times New Roman" w:eastAsia="Times New Roman" w:hAnsi="Times New Roman" w:cs="Times New Roman"/>
                <w:b/>
              </w:rPr>
              <w:t>контроля</w:t>
            </w:r>
          </w:p>
        </w:tc>
        <w:tc>
          <w:tcPr>
            <w:tcW w:w="2835" w:type="dxa"/>
          </w:tcPr>
          <w:p w14:paraId="1DE47C39" w14:textId="77777777" w:rsidR="00B31567" w:rsidRPr="000B323C" w:rsidRDefault="00B31567" w:rsidP="00F52D80">
            <w:pPr>
              <w:spacing w:before="72"/>
              <w:ind w:left="530"/>
              <w:rPr>
                <w:rFonts w:ascii="Times New Roman" w:eastAsia="Times New Roman" w:hAnsi="Times New Roman" w:cs="Times New Roman"/>
                <w:b/>
              </w:rPr>
            </w:pPr>
            <w:r w:rsidRPr="000B323C">
              <w:rPr>
                <w:rFonts w:ascii="Times New Roman" w:eastAsia="Times New Roman" w:hAnsi="Times New Roman" w:cs="Times New Roman"/>
                <w:b/>
              </w:rPr>
              <w:t>Срок</w:t>
            </w:r>
            <w:r w:rsidRPr="000B323C">
              <w:rPr>
                <w:rFonts w:ascii="Times New Roman" w:eastAsia="Times New Roman" w:hAnsi="Times New Roman" w:cs="Times New Roman"/>
                <w:b/>
                <w:spacing w:val="-3"/>
              </w:rPr>
              <w:t xml:space="preserve"> </w:t>
            </w:r>
            <w:r w:rsidRPr="000B323C">
              <w:rPr>
                <w:rFonts w:ascii="Times New Roman" w:eastAsia="Times New Roman" w:hAnsi="Times New Roman" w:cs="Times New Roman"/>
                <w:b/>
              </w:rPr>
              <w:t>проведения</w:t>
            </w:r>
          </w:p>
        </w:tc>
        <w:tc>
          <w:tcPr>
            <w:tcW w:w="1417" w:type="dxa"/>
          </w:tcPr>
          <w:p w14:paraId="617E5532" w14:textId="77777777" w:rsidR="00B31567" w:rsidRPr="000B323C" w:rsidRDefault="00B31567" w:rsidP="00F52D80">
            <w:pPr>
              <w:spacing w:before="72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B323C">
              <w:rPr>
                <w:rFonts w:ascii="Times New Roman" w:eastAsia="Times New Roman" w:hAnsi="Times New Roman" w:cs="Times New Roman"/>
                <w:b/>
              </w:rPr>
              <w:t>Классы</w:t>
            </w:r>
          </w:p>
        </w:tc>
      </w:tr>
      <w:tr w:rsidR="00F974BE" w:rsidRPr="000B323C" w14:paraId="78C3CD8A" w14:textId="77777777" w:rsidTr="00F52D80">
        <w:tblPrEx>
          <w:tblLook w:val="04A0" w:firstRow="1" w:lastRow="0" w:firstColumn="1" w:lastColumn="0" w:noHBand="0" w:noVBand="1"/>
        </w:tblPrEx>
        <w:trPr>
          <w:trHeight w:val="657"/>
        </w:trPr>
        <w:tc>
          <w:tcPr>
            <w:tcW w:w="3689" w:type="dxa"/>
          </w:tcPr>
          <w:p w14:paraId="35414CB4" w14:textId="77777777" w:rsidR="00B31567" w:rsidRPr="000B323C" w:rsidRDefault="00B31567" w:rsidP="00F52D80">
            <w:pPr>
              <w:spacing w:before="64"/>
              <w:ind w:left="150" w:right="334"/>
              <w:rPr>
                <w:rFonts w:ascii="Times New Roman" w:eastAsia="Times New Roman" w:hAnsi="Times New Roman" w:cs="Times New Roman"/>
              </w:rPr>
            </w:pPr>
            <w:r w:rsidRPr="000B323C">
              <w:rPr>
                <w:rFonts w:ascii="Times New Roman" w:eastAsia="Times New Roman" w:hAnsi="Times New Roman" w:cs="Times New Roman"/>
              </w:rPr>
              <w:t>Проверка домашнего</w:t>
            </w:r>
            <w:r w:rsidRPr="000B323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0B323C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 w:rsidRPr="000B323C">
              <w:rPr>
                <w:rFonts w:ascii="Times New Roman" w:eastAsia="Times New Roman" w:hAnsi="Times New Roman" w:cs="Times New Roman"/>
              </w:rPr>
              <w:t>задания</w:t>
            </w:r>
          </w:p>
        </w:tc>
        <w:tc>
          <w:tcPr>
            <w:tcW w:w="1843" w:type="dxa"/>
          </w:tcPr>
          <w:p w14:paraId="25287454" w14:textId="77777777" w:rsidR="00B31567" w:rsidRPr="000B323C" w:rsidRDefault="00B31567" w:rsidP="00F52D80">
            <w:pPr>
              <w:spacing w:before="64"/>
              <w:ind w:left="148"/>
              <w:jc w:val="center"/>
              <w:rPr>
                <w:rFonts w:ascii="Times New Roman" w:eastAsia="Times New Roman" w:hAnsi="Times New Roman" w:cs="Times New Roman"/>
              </w:rPr>
            </w:pPr>
            <w:r w:rsidRPr="000B323C">
              <w:rPr>
                <w:rFonts w:ascii="Times New Roman" w:eastAsia="Times New Roman" w:hAnsi="Times New Roman" w:cs="Times New Roman"/>
              </w:rPr>
              <w:t>Текущий</w:t>
            </w:r>
          </w:p>
        </w:tc>
        <w:tc>
          <w:tcPr>
            <w:tcW w:w="2835" w:type="dxa"/>
          </w:tcPr>
          <w:p w14:paraId="1C037350" w14:textId="77777777" w:rsidR="00B31567" w:rsidRPr="000B323C" w:rsidRDefault="00B31567" w:rsidP="00F52D80">
            <w:pPr>
              <w:spacing w:before="64"/>
              <w:ind w:left="149"/>
              <w:jc w:val="center"/>
              <w:rPr>
                <w:rFonts w:ascii="Times New Roman" w:eastAsia="Times New Roman" w:hAnsi="Times New Roman" w:cs="Times New Roman"/>
              </w:rPr>
            </w:pPr>
            <w:r w:rsidRPr="000B323C">
              <w:rPr>
                <w:rFonts w:ascii="Times New Roman" w:eastAsia="Times New Roman" w:hAnsi="Times New Roman" w:cs="Times New Roman"/>
              </w:rPr>
              <w:t>На</w:t>
            </w:r>
            <w:r w:rsidRPr="000B323C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0B323C">
              <w:rPr>
                <w:rFonts w:ascii="Times New Roman" w:eastAsia="Times New Roman" w:hAnsi="Times New Roman" w:cs="Times New Roman"/>
              </w:rPr>
              <w:t>каждом уроке</w:t>
            </w:r>
          </w:p>
        </w:tc>
        <w:tc>
          <w:tcPr>
            <w:tcW w:w="1417" w:type="dxa"/>
          </w:tcPr>
          <w:p w14:paraId="4B6B91C3" w14:textId="77777777" w:rsidR="00B31567" w:rsidRPr="000B323C" w:rsidRDefault="00B31567" w:rsidP="00F52D80">
            <w:pPr>
              <w:spacing w:before="64"/>
              <w:ind w:right="142"/>
              <w:jc w:val="center"/>
              <w:rPr>
                <w:rFonts w:ascii="Times New Roman" w:eastAsia="Times New Roman" w:hAnsi="Times New Roman" w:cs="Times New Roman"/>
              </w:rPr>
            </w:pPr>
            <w:r w:rsidRPr="000B323C">
              <w:rPr>
                <w:rFonts w:ascii="Times New Roman" w:eastAsia="Times New Roman" w:hAnsi="Times New Roman" w:cs="Times New Roman"/>
                <w:lang w:val="ru-RU"/>
              </w:rPr>
              <w:t>5</w:t>
            </w:r>
            <w:r w:rsidRPr="000B323C">
              <w:rPr>
                <w:rFonts w:ascii="Times New Roman" w:eastAsia="Times New Roman" w:hAnsi="Times New Roman" w:cs="Times New Roman"/>
              </w:rPr>
              <w:t>-9</w:t>
            </w:r>
          </w:p>
        </w:tc>
      </w:tr>
      <w:tr w:rsidR="00F974BE" w:rsidRPr="000B323C" w14:paraId="36CEDAFC" w14:textId="77777777" w:rsidTr="00F52D80">
        <w:tblPrEx>
          <w:tblLook w:val="04A0" w:firstRow="1" w:lastRow="0" w:firstColumn="1" w:lastColumn="0" w:noHBand="0" w:noVBand="1"/>
        </w:tblPrEx>
        <w:trPr>
          <w:trHeight w:val="657"/>
        </w:trPr>
        <w:tc>
          <w:tcPr>
            <w:tcW w:w="3689" w:type="dxa"/>
          </w:tcPr>
          <w:p w14:paraId="0AB10FF6" w14:textId="77777777" w:rsidR="00B31567" w:rsidRPr="000B323C" w:rsidRDefault="00B31567" w:rsidP="00F52D80">
            <w:pPr>
              <w:spacing w:before="64"/>
              <w:ind w:left="150"/>
              <w:rPr>
                <w:rFonts w:ascii="Times New Roman" w:eastAsia="Times New Roman" w:hAnsi="Times New Roman" w:cs="Times New Roman"/>
              </w:rPr>
            </w:pPr>
            <w:r w:rsidRPr="000B323C">
              <w:rPr>
                <w:rFonts w:ascii="Times New Roman" w:eastAsia="Times New Roman" w:hAnsi="Times New Roman" w:cs="Times New Roman"/>
              </w:rPr>
              <w:t>Письменный</w:t>
            </w:r>
            <w:r w:rsidRPr="000B323C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0B323C">
              <w:rPr>
                <w:rFonts w:ascii="Times New Roman" w:eastAsia="Times New Roman" w:hAnsi="Times New Roman" w:cs="Times New Roman"/>
              </w:rPr>
              <w:t>контроль</w:t>
            </w:r>
          </w:p>
        </w:tc>
        <w:tc>
          <w:tcPr>
            <w:tcW w:w="1843" w:type="dxa"/>
          </w:tcPr>
          <w:p w14:paraId="45BE0857" w14:textId="77777777" w:rsidR="00B31567" w:rsidRPr="000B323C" w:rsidRDefault="00B31567" w:rsidP="00F52D80">
            <w:pPr>
              <w:spacing w:before="64"/>
              <w:ind w:left="148"/>
              <w:jc w:val="center"/>
              <w:rPr>
                <w:rFonts w:ascii="Times New Roman" w:eastAsia="Times New Roman" w:hAnsi="Times New Roman" w:cs="Times New Roman"/>
              </w:rPr>
            </w:pPr>
            <w:r w:rsidRPr="000B323C">
              <w:rPr>
                <w:rFonts w:ascii="Times New Roman" w:eastAsia="Times New Roman" w:hAnsi="Times New Roman" w:cs="Times New Roman"/>
              </w:rPr>
              <w:t>Тематический</w:t>
            </w:r>
          </w:p>
        </w:tc>
        <w:tc>
          <w:tcPr>
            <w:tcW w:w="2835" w:type="dxa"/>
          </w:tcPr>
          <w:p w14:paraId="2652BF62" w14:textId="77777777" w:rsidR="00B31567" w:rsidRPr="000B323C" w:rsidRDefault="00B31567" w:rsidP="00F52D80">
            <w:pPr>
              <w:spacing w:before="64"/>
              <w:ind w:left="149" w:right="724"/>
              <w:jc w:val="center"/>
              <w:rPr>
                <w:rFonts w:ascii="Times New Roman" w:eastAsia="Times New Roman" w:hAnsi="Times New Roman" w:cs="Times New Roman"/>
              </w:rPr>
            </w:pPr>
            <w:r w:rsidRPr="000B323C">
              <w:rPr>
                <w:rFonts w:ascii="Times New Roman" w:eastAsia="Times New Roman" w:hAnsi="Times New Roman" w:cs="Times New Roman"/>
              </w:rPr>
              <w:t>По итогам освоения</w:t>
            </w:r>
            <w:r w:rsidRPr="000B323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0B323C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 w:rsidRPr="000B323C">
              <w:rPr>
                <w:rFonts w:ascii="Times New Roman" w:eastAsia="Times New Roman" w:hAnsi="Times New Roman" w:cs="Times New Roman"/>
              </w:rPr>
              <w:t>раздела</w:t>
            </w:r>
          </w:p>
        </w:tc>
        <w:tc>
          <w:tcPr>
            <w:tcW w:w="1417" w:type="dxa"/>
          </w:tcPr>
          <w:p w14:paraId="4F84DAE8" w14:textId="77777777" w:rsidR="00B31567" w:rsidRPr="000B323C" w:rsidRDefault="00B31567" w:rsidP="00F52D80">
            <w:pPr>
              <w:spacing w:before="64"/>
              <w:ind w:right="142"/>
              <w:jc w:val="center"/>
              <w:rPr>
                <w:rFonts w:ascii="Times New Roman" w:eastAsia="Times New Roman" w:hAnsi="Times New Roman" w:cs="Times New Roman"/>
              </w:rPr>
            </w:pPr>
            <w:r w:rsidRPr="000B323C">
              <w:rPr>
                <w:rFonts w:ascii="Times New Roman" w:eastAsia="Times New Roman" w:hAnsi="Times New Roman" w:cs="Times New Roman"/>
                <w:lang w:val="ru-RU"/>
              </w:rPr>
              <w:t>5</w:t>
            </w:r>
            <w:r w:rsidRPr="000B323C">
              <w:rPr>
                <w:rFonts w:ascii="Times New Roman" w:eastAsia="Times New Roman" w:hAnsi="Times New Roman" w:cs="Times New Roman"/>
              </w:rPr>
              <w:t>-9</w:t>
            </w:r>
          </w:p>
        </w:tc>
      </w:tr>
      <w:tr w:rsidR="00F974BE" w:rsidRPr="000B323C" w14:paraId="51A74B23" w14:textId="77777777" w:rsidTr="00F52D80">
        <w:tblPrEx>
          <w:tblLook w:val="04A0" w:firstRow="1" w:lastRow="0" w:firstColumn="1" w:lastColumn="0" w:noHBand="0" w:noVBand="1"/>
        </w:tblPrEx>
        <w:trPr>
          <w:trHeight w:val="402"/>
        </w:trPr>
        <w:tc>
          <w:tcPr>
            <w:tcW w:w="3689" w:type="dxa"/>
          </w:tcPr>
          <w:p w14:paraId="38B3D42F" w14:textId="77777777" w:rsidR="00B31567" w:rsidRPr="000B323C" w:rsidRDefault="00B31567" w:rsidP="00F52D80">
            <w:pPr>
              <w:spacing w:before="62"/>
              <w:ind w:left="150"/>
              <w:rPr>
                <w:rFonts w:ascii="Times New Roman" w:eastAsia="Times New Roman" w:hAnsi="Times New Roman" w:cs="Times New Roman"/>
                <w:lang w:val="ru-RU"/>
              </w:rPr>
            </w:pPr>
            <w:r w:rsidRPr="000B323C">
              <w:rPr>
                <w:rFonts w:ascii="Times New Roman" w:eastAsia="Times New Roman" w:hAnsi="Times New Roman" w:cs="Times New Roman"/>
                <w:lang w:val="ru-RU"/>
              </w:rPr>
              <w:t>Тестирование</w:t>
            </w:r>
          </w:p>
        </w:tc>
        <w:tc>
          <w:tcPr>
            <w:tcW w:w="1843" w:type="dxa"/>
          </w:tcPr>
          <w:p w14:paraId="65DFD25C" w14:textId="77777777" w:rsidR="00B31567" w:rsidRPr="000B323C" w:rsidRDefault="00B31567" w:rsidP="00F52D80">
            <w:pPr>
              <w:spacing w:before="62"/>
              <w:ind w:left="148"/>
              <w:jc w:val="center"/>
              <w:rPr>
                <w:rFonts w:ascii="Times New Roman" w:eastAsia="Times New Roman" w:hAnsi="Times New Roman" w:cs="Times New Roman"/>
              </w:rPr>
            </w:pPr>
            <w:r w:rsidRPr="000B323C">
              <w:rPr>
                <w:rFonts w:ascii="Times New Roman" w:eastAsia="Times New Roman" w:hAnsi="Times New Roman" w:cs="Times New Roman"/>
              </w:rPr>
              <w:t>Тематический</w:t>
            </w:r>
          </w:p>
        </w:tc>
        <w:tc>
          <w:tcPr>
            <w:tcW w:w="2835" w:type="dxa"/>
          </w:tcPr>
          <w:p w14:paraId="5695F19B" w14:textId="77777777" w:rsidR="00B31567" w:rsidRPr="000B323C" w:rsidRDefault="00B31567" w:rsidP="00F52D80">
            <w:pPr>
              <w:spacing w:before="62"/>
              <w:ind w:left="149"/>
              <w:jc w:val="center"/>
              <w:rPr>
                <w:rFonts w:ascii="Times New Roman" w:eastAsia="Times New Roman" w:hAnsi="Times New Roman" w:cs="Times New Roman"/>
              </w:rPr>
            </w:pPr>
            <w:r w:rsidRPr="000B323C">
              <w:rPr>
                <w:rFonts w:ascii="Times New Roman" w:eastAsia="Times New Roman" w:hAnsi="Times New Roman" w:cs="Times New Roman"/>
              </w:rPr>
              <w:t>По</w:t>
            </w:r>
            <w:r w:rsidRPr="000B323C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0B323C">
              <w:rPr>
                <w:rFonts w:ascii="Times New Roman" w:eastAsia="Times New Roman" w:hAnsi="Times New Roman" w:cs="Times New Roman"/>
              </w:rPr>
              <w:t>итогам</w:t>
            </w:r>
            <w:r w:rsidRPr="000B323C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0B323C">
              <w:rPr>
                <w:rFonts w:ascii="Times New Roman" w:eastAsia="Times New Roman" w:hAnsi="Times New Roman" w:cs="Times New Roman"/>
              </w:rPr>
              <w:t>освоения</w:t>
            </w:r>
            <w:r w:rsidRPr="000B323C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0B323C">
              <w:rPr>
                <w:rFonts w:ascii="Times New Roman" w:eastAsia="Times New Roman" w:hAnsi="Times New Roman" w:cs="Times New Roman"/>
              </w:rPr>
              <w:t>темы</w:t>
            </w:r>
          </w:p>
        </w:tc>
        <w:tc>
          <w:tcPr>
            <w:tcW w:w="1417" w:type="dxa"/>
          </w:tcPr>
          <w:p w14:paraId="5162AD83" w14:textId="77777777" w:rsidR="00B31567" w:rsidRPr="000B323C" w:rsidRDefault="00B31567" w:rsidP="00F52D80">
            <w:pPr>
              <w:spacing w:before="62"/>
              <w:ind w:right="142"/>
              <w:jc w:val="center"/>
              <w:rPr>
                <w:rFonts w:ascii="Times New Roman" w:eastAsia="Times New Roman" w:hAnsi="Times New Roman" w:cs="Times New Roman"/>
              </w:rPr>
            </w:pPr>
            <w:r w:rsidRPr="000B323C">
              <w:rPr>
                <w:rFonts w:ascii="Times New Roman" w:eastAsia="Times New Roman" w:hAnsi="Times New Roman" w:cs="Times New Roman"/>
                <w:lang w:val="ru-RU"/>
              </w:rPr>
              <w:t>5</w:t>
            </w:r>
            <w:r w:rsidRPr="000B323C">
              <w:rPr>
                <w:rFonts w:ascii="Times New Roman" w:eastAsia="Times New Roman" w:hAnsi="Times New Roman" w:cs="Times New Roman"/>
              </w:rPr>
              <w:t>-9</w:t>
            </w:r>
          </w:p>
        </w:tc>
      </w:tr>
      <w:tr w:rsidR="00F974BE" w:rsidRPr="000B323C" w14:paraId="16817E72" w14:textId="77777777" w:rsidTr="00F52D80">
        <w:tblPrEx>
          <w:tblLook w:val="04A0" w:firstRow="1" w:lastRow="0" w:firstColumn="1" w:lastColumn="0" w:noHBand="0" w:noVBand="1"/>
        </w:tblPrEx>
        <w:trPr>
          <w:trHeight w:val="402"/>
        </w:trPr>
        <w:tc>
          <w:tcPr>
            <w:tcW w:w="3689" w:type="dxa"/>
          </w:tcPr>
          <w:p w14:paraId="19FA61AC" w14:textId="77777777" w:rsidR="00B31567" w:rsidRPr="000B323C" w:rsidRDefault="00B31567" w:rsidP="00F52D80">
            <w:pPr>
              <w:spacing w:before="62"/>
              <w:ind w:left="150"/>
              <w:rPr>
                <w:rFonts w:ascii="Times New Roman" w:eastAsia="Times New Roman" w:hAnsi="Times New Roman" w:cs="Times New Roman"/>
                <w:lang w:val="ru-RU"/>
              </w:rPr>
            </w:pPr>
            <w:r w:rsidRPr="000B323C">
              <w:rPr>
                <w:rFonts w:ascii="Times New Roman" w:eastAsia="Times New Roman" w:hAnsi="Times New Roman" w:cs="Times New Roman"/>
                <w:lang w:val="ru-RU"/>
              </w:rPr>
              <w:t>Устный опрос</w:t>
            </w:r>
          </w:p>
        </w:tc>
        <w:tc>
          <w:tcPr>
            <w:tcW w:w="1843" w:type="dxa"/>
          </w:tcPr>
          <w:p w14:paraId="3581C2CD" w14:textId="77777777" w:rsidR="00B31567" w:rsidRPr="000B323C" w:rsidRDefault="00B31567" w:rsidP="00F52D80">
            <w:pPr>
              <w:spacing w:before="62"/>
              <w:ind w:left="148"/>
              <w:jc w:val="center"/>
              <w:rPr>
                <w:rFonts w:ascii="Times New Roman" w:eastAsia="Times New Roman" w:hAnsi="Times New Roman" w:cs="Times New Roman"/>
              </w:rPr>
            </w:pPr>
            <w:r w:rsidRPr="000B323C">
              <w:rPr>
                <w:rFonts w:ascii="Times New Roman" w:eastAsia="Times New Roman" w:hAnsi="Times New Roman" w:cs="Times New Roman"/>
              </w:rPr>
              <w:t>Тематический</w:t>
            </w:r>
          </w:p>
        </w:tc>
        <w:tc>
          <w:tcPr>
            <w:tcW w:w="2835" w:type="dxa"/>
          </w:tcPr>
          <w:p w14:paraId="4E1AF89B" w14:textId="77777777" w:rsidR="00B31567" w:rsidRPr="000B323C" w:rsidRDefault="00B31567" w:rsidP="00F52D80">
            <w:pPr>
              <w:spacing w:before="62"/>
              <w:ind w:left="149"/>
              <w:jc w:val="center"/>
              <w:rPr>
                <w:rFonts w:ascii="Times New Roman" w:eastAsia="Times New Roman" w:hAnsi="Times New Roman" w:cs="Times New Roman"/>
              </w:rPr>
            </w:pPr>
            <w:r w:rsidRPr="000B323C">
              <w:rPr>
                <w:rFonts w:ascii="Times New Roman" w:eastAsia="Times New Roman" w:hAnsi="Times New Roman" w:cs="Times New Roman"/>
              </w:rPr>
              <w:t>По</w:t>
            </w:r>
            <w:r w:rsidRPr="000B323C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0B323C">
              <w:rPr>
                <w:rFonts w:ascii="Times New Roman" w:eastAsia="Times New Roman" w:hAnsi="Times New Roman" w:cs="Times New Roman"/>
              </w:rPr>
              <w:t>итогам</w:t>
            </w:r>
            <w:r w:rsidRPr="000B323C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0B323C">
              <w:rPr>
                <w:rFonts w:ascii="Times New Roman" w:eastAsia="Times New Roman" w:hAnsi="Times New Roman" w:cs="Times New Roman"/>
              </w:rPr>
              <w:t>освоения</w:t>
            </w:r>
            <w:r w:rsidRPr="000B323C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0B323C">
              <w:rPr>
                <w:rFonts w:ascii="Times New Roman" w:eastAsia="Times New Roman" w:hAnsi="Times New Roman" w:cs="Times New Roman"/>
              </w:rPr>
              <w:t>темы</w:t>
            </w:r>
          </w:p>
        </w:tc>
        <w:tc>
          <w:tcPr>
            <w:tcW w:w="1417" w:type="dxa"/>
          </w:tcPr>
          <w:p w14:paraId="7BC02CBE" w14:textId="77777777" w:rsidR="00B31567" w:rsidRPr="000B323C" w:rsidRDefault="00B31567" w:rsidP="00F52D80">
            <w:pPr>
              <w:spacing w:before="62"/>
              <w:ind w:right="142"/>
              <w:jc w:val="center"/>
              <w:rPr>
                <w:rFonts w:ascii="Times New Roman" w:eastAsia="Times New Roman" w:hAnsi="Times New Roman" w:cs="Times New Roman"/>
              </w:rPr>
            </w:pPr>
            <w:r w:rsidRPr="000B323C">
              <w:rPr>
                <w:rFonts w:ascii="Times New Roman" w:eastAsia="Times New Roman" w:hAnsi="Times New Roman" w:cs="Times New Roman"/>
                <w:lang w:val="ru-RU"/>
              </w:rPr>
              <w:t>5</w:t>
            </w:r>
            <w:r w:rsidRPr="000B323C">
              <w:rPr>
                <w:rFonts w:ascii="Times New Roman" w:eastAsia="Times New Roman" w:hAnsi="Times New Roman" w:cs="Times New Roman"/>
              </w:rPr>
              <w:t>-9</w:t>
            </w:r>
          </w:p>
        </w:tc>
      </w:tr>
      <w:tr w:rsidR="00F974BE" w:rsidRPr="000B323C" w14:paraId="04D52415" w14:textId="77777777" w:rsidTr="00F52D80">
        <w:tblPrEx>
          <w:tblLook w:val="04A0" w:firstRow="1" w:lastRow="0" w:firstColumn="1" w:lastColumn="0" w:noHBand="0" w:noVBand="1"/>
        </w:tblPrEx>
        <w:trPr>
          <w:trHeight w:val="402"/>
        </w:trPr>
        <w:tc>
          <w:tcPr>
            <w:tcW w:w="3689" w:type="dxa"/>
          </w:tcPr>
          <w:p w14:paraId="00DC93FD" w14:textId="77777777" w:rsidR="00B31567" w:rsidRPr="000B323C" w:rsidRDefault="00B31567" w:rsidP="00F52D80">
            <w:pPr>
              <w:spacing w:before="62"/>
              <w:ind w:left="150"/>
              <w:rPr>
                <w:rFonts w:ascii="Times New Roman" w:eastAsia="Times New Roman" w:hAnsi="Times New Roman" w:cs="Times New Roman"/>
              </w:rPr>
            </w:pPr>
            <w:r w:rsidRPr="000B323C">
              <w:rPr>
                <w:rFonts w:ascii="Times New Roman" w:eastAsia="Times New Roman" w:hAnsi="Times New Roman" w:cs="Times New Roman"/>
                <w:lang w:val="ru-RU"/>
              </w:rPr>
              <w:t xml:space="preserve">Контрольная </w:t>
            </w:r>
            <w:r w:rsidRPr="000B323C">
              <w:rPr>
                <w:rFonts w:ascii="Times New Roman" w:eastAsia="Times New Roman" w:hAnsi="Times New Roman" w:cs="Times New Roman"/>
              </w:rPr>
              <w:t>работа</w:t>
            </w:r>
          </w:p>
        </w:tc>
        <w:tc>
          <w:tcPr>
            <w:tcW w:w="1843" w:type="dxa"/>
          </w:tcPr>
          <w:p w14:paraId="292609B5" w14:textId="77777777" w:rsidR="00B31567" w:rsidRPr="000B323C" w:rsidRDefault="00B31567" w:rsidP="00F52D80">
            <w:pPr>
              <w:spacing w:before="62"/>
              <w:ind w:left="148"/>
              <w:jc w:val="center"/>
              <w:rPr>
                <w:rFonts w:ascii="Times New Roman" w:eastAsia="Times New Roman" w:hAnsi="Times New Roman" w:cs="Times New Roman"/>
              </w:rPr>
            </w:pPr>
            <w:r w:rsidRPr="000B323C">
              <w:rPr>
                <w:rFonts w:ascii="Times New Roman" w:eastAsia="Times New Roman" w:hAnsi="Times New Roman" w:cs="Times New Roman"/>
              </w:rPr>
              <w:t>Итоговый</w:t>
            </w:r>
          </w:p>
        </w:tc>
        <w:tc>
          <w:tcPr>
            <w:tcW w:w="2835" w:type="dxa"/>
          </w:tcPr>
          <w:p w14:paraId="334F3275" w14:textId="77777777" w:rsidR="00B31567" w:rsidRPr="000B323C" w:rsidRDefault="00B31567" w:rsidP="00F52D80">
            <w:pPr>
              <w:spacing w:before="62"/>
              <w:ind w:left="149"/>
              <w:jc w:val="center"/>
              <w:rPr>
                <w:rFonts w:ascii="Times New Roman" w:eastAsia="Times New Roman" w:hAnsi="Times New Roman" w:cs="Times New Roman"/>
              </w:rPr>
            </w:pPr>
            <w:r w:rsidRPr="000B323C">
              <w:rPr>
                <w:rFonts w:ascii="Times New Roman" w:eastAsia="Times New Roman" w:hAnsi="Times New Roman" w:cs="Times New Roman"/>
              </w:rPr>
              <w:t>По</w:t>
            </w:r>
            <w:r w:rsidRPr="000B323C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0B323C">
              <w:rPr>
                <w:rFonts w:ascii="Times New Roman" w:eastAsia="Times New Roman" w:hAnsi="Times New Roman" w:cs="Times New Roman"/>
              </w:rPr>
              <w:t>итогам</w:t>
            </w:r>
            <w:r w:rsidRPr="000B323C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0B323C">
              <w:rPr>
                <w:rFonts w:ascii="Times New Roman" w:eastAsia="Times New Roman" w:hAnsi="Times New Roman" w:cs="Times New Roman"/>
              </w:rPr>
              <w:t>освоения</w:t>
            </w:r>
            <w:r w:rsidRPr="000B323C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0B323C">
              <w:rPr>
                <w:rFonts w:ascii="Times New Roman" w:eastAsia="Times New Roman" w:hAnsi="Times New Roman" w:cs="Times New Roman"/>
              </w:rPr>
              <w:t>темы</w:t>
            </w:r>
          </w:p>
        </w:tc>
        <w:tc>
          <w:tcPr>
            <w:tcW w:w="1417" w:type="dxa"/>
          </w:tcPr>
          <w:p w14:paraId="004F7F59" w14:textId="77777777" w:rsidR="00B31567" w:rsidRPr="000B323C" w:rsidRDefault="00B31567" w:rsidP="00F52D80">
            <w:pPr>
              <w:spacing w:before="62"/>
              <w:ind w:right="142"/>
              <w:jc w:val="center"/>
              <w:rPr>
                <w:rFonts w:ascii="Times New Roman" w:eastAsia="Times New Roman" w:hAnsi="Times New Roman" w:cs="Times New Roman"/>
              </w:rPr>
            </w:pPr>
            <w:r w:rsidRPr="000B323C">
              <w:rPr>
                <w:rFonts w:ascii="Times New Roman" w:eastAsia="Times New Roman" w:hAnsi="Times New Roman" w:cs="Times New Roman"/>
                <w:lang w:val="ru-RU"/>
              </w:rPr>
              <w:t>5</w:t>
            </w:r>
            <w:r w:rsidRPr="000B323C">
              <w:rPr>
                <w:rFonts w:ascii="Times New Roman" w:eastAsia="Times New Roman" w:hAnsi="Times New Roman" w:cs="Times New Roman"/>
              </w:rPr>
              <w:t>-9</w:t>
            </w:r>
          </w:p>
        </w:tc>
      </w:tr>
    </w:tbl>
    <w:p w14:paraId="23F8C408" w14:textId="77777777" w:rsidR="00B31567" w:rsidRPr="00F974BE" w:rsidRDefault="00B31567" w:rsidP="00B31567">
      <w:pPr>
        <w:rPr>
          <w:rFonts w:ascii="Times New Roman" w:hAnsi="Times New Roman" w:cs="Times New Roman"/>
        </w:rPr>
      </w:pPr>
    </w:p>
    <w:sectPr w:rsidR="00B31567" w:rsidRPr="00F974BE" w:rsidSect="00B60AA7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41445"/>
    <w:multiLevelType w:val="hybridMultilevel"/>
    <w:tmpl w:val="1CAAE97E"/>
    <w:lvl w:ilvl="0" w:tplc="52062502">
      <w:start w:val="3"/>
      <w:numFmt w:val="decimal"/>
      <w:lvlText w:val="%1."/>
      <w:lvlJc w:val="left"/>
      <w:pPr>
        <w:ind w:left="7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2" w:hanging="360"/>
      </w:pPr>
    </w:lvl>
    <w:lvl w:ilvl="2" w:tplc="0419001B" w:tentative="1">
      <w:start w:val="1"/>
      <w:numFmt w:val="lowerRoman"/>
      <w:lvlText w:val="%3."/>
      <w:lvlJc w:val="right"/>
      <w:pPr>
        <w:ind w:left="2142" w:hanging="180"/>
      </w:pPr>
    </w:lvl>
    <w:lvl w:ilvl="3" w:tplc="0419000F" w:tentative="1">
      <w:start w:val="1"/>
      <w:numFmt w:val="decimal"/>
      <w:lvlText w:val="%4."/>
      <w:lvlJc w:val="left"/>
      <w:pPr>
        <w:ind w:left="2862" w:hanging="360"/>
      </w:pPr>
    </w:lvl>
    <w:lvl w:ilvl="4" w:tplc="04190019" w:tentative="1">
      <w:start w:val="1"/>
      <w:numFmt w:val="lowerLetter"/>
      <w:lvlText w:val="%5."/>
      <w:lvlJc w:val="left"/>
      <w:pPr>
        <w:ind w:left="3582" w:hanging="360"/>
      </w:pPr>
    </w:lvl>
    <w:lvl w:ilvl="5" w:tplc="0419001B" w:tentative="1">
      <w:start w:val="1"/>
      <w:numFmt w:val="lowerRoman"/>
      <w:lvlText w:val="%6."/>
      <w:lvlJc w:val="right"/>
      <w:pPr>
        <w:ind w:left="4302" w:hanging="180"/>
      </w:pPr>
    </w:lvl>
    <w:lvl w:ilvl="6" w:tplc="0419000F" w:tentative="1">
      <w:start w:val="1"/>
      <w:numFmt w:val="decimal"/>
      <w:lvlText w:val="%7."/>
      <w:lvlJc w:val="left"/>
      <w:pPr>
        <w:ind w:left="5022" w:hanging="360"/>
      </w:pPr>
    </w:lvl>
    <w:lvl w:ilvl="7" w:tplc="04190019" w:tentative="1">
      <w:start w:val="1"/>
      <w:numFmt w:val="lowerLetter"/>
      <w:lvlText w:val="%8."/>
      <w:lvlJc w:val="left"/>
      <w:pPr>
        <w:ind w:left="5742" w:hanging="360"/>
      </w:pPr>
    </w:lvl>
    <w:lvl w:ilvl="8" w:tplc="041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1" w15:restartNumberingAfterBreak="0">
    <w:nsid w:val="098F705B"/>
    <w:multiLevelType w:val="hybridMultilevel"/>
    <w:tmpl w:val="8A78A27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FD61717"/>
    <w:multiLevelType w:val="hybridMultilevel"/>
    <w:tmpl w:val="1096D06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4CBF03B1"/>
    <w:multiLevelType w:val="hybridMultilevel"/>
    <w:tmpl w:val="ED5A27EE"/>
    <w:lvl w:ilvl="0" w:tplc="CC42A68C">
      <w:start w:val="3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4" w15:restartNumberingAfterBreak="0">
    <w:nsid w:val="6EE5086D"/>
    <w:multiLevelType w:val="hybridMultilevel"/>
    <w:tmpl w:val="BB042B2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70B0644D"/>
    <w:multiLevelType w:val="hybridMultilevel"/>
    <w:tmpl w:val="35EAC42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755E69DF"/>
    <w:multiLevelType w:val="hybridMultilevel"/>
    <w:tmpl w:val="A732CAF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78D30910"/>
    <w:multiLevelType w:val="hybridMultilevel"/>
    <w:tmpl w:val="AE683D8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7F007A2D"/>
    <w:multiLevelType w:val="hybridMultilevel"/>
    <w:tmpl w:val="361C40E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7"/>
  </w:num>
  <w:num w:numId="5">
    <w:abstractNumId w:val="6"/>
  </w:num>
  <w:num w:numId="6">
    <w:abstractNumId w:val="4"/>
  </w:num>
  <w:num w:numId="7">
    <w:abstractNumId w:val="8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5200E7"/>
    <w:rsid w:val="000065F4"/>
    <w:rsid w:val="000B323C"/>
    <w:rsid w:val="001903A3"/>
    <w:rsid w:val="00192D71"/>
    <w:rsid w:val="001C18F5"/>
    <w:rsid w:val="00306972"/>
    <w:rsid w:val="003A0B91"/>
    <w:rsid w:val="003B4010"/>
    <w:rsid w:val="003F5F0E"/>
    <w:rsid w:val="00426514"/>
    <w:rsid w:val="00514DE9"/>
    <w:rsid w:val="005200E7"/>
    <w:rsid w:val="00542AC5"/>
    <w:rsid w:val="00556FE4"/>
    <w:rsid w:val="005E6226"/>
    <w:rsid w:val="0066055E"/>
    <w:rsid w:val="00677EB8"/>
    <w:rsid w:val="00693596"/>
    <w:rsid w:val="006A3B3C"/>
    <w:rsid w:val="006C1485"/>
    <w:rsid w:val="006F57AE"/>
    <w:rsid w:val="007B0C78"/>
    <w:rsid w:val="007D019F"/>
    <w:rsid w:val="007D2F5C"/>
    <w:rsid w:val="008606A4"/>
    <w:rsid w:val="008934BB"/>
    <w:rsid w:val="008C5AF9"/>
    <w:rsid w:val="009B55B8"/>
    <w:rsid w:val="00A4291A"/>
    <w:rsid w:val="00AE5D7E"/>
    <w:rsid w:val="00B31567"/>
    <w:rsid w:val="00B36A79"/>
    <w:rsid w:val="00B60AA7"/>
    <w:rsid w:val="00BD1E8D"/>
    <w:rsid w:val="00C24721"/>
    <w:rsid w:val="00C81BB6"/>
    <w:rsid w:val="00CC23DA"/>
    <w:rsid w:val="00E73C66"/>
    <w:rsid w:val="00EC3BF6"/>
    <w:rsid w:val="00EC697C"/>
    <w:rsid w:val="00F06247"/>
    <w:rsid w:val="00F97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F847B2"/>
  <w15:docId w15:val="{60EA77F7-8B29-423E-B9F6-361E4049B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1E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D1E8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B315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541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1300</Words>
  <Characters>7411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</cp:lastModifiedBy>
  <cp:revision>32</cp:revision>
  <dcterms:created xsi:type="dcterms:W3CDTF">2024-07-06T12:45:00Z</dcterms:created>
  <dcterms:modified xsi:type="dcterms:W3CDTF">2024-12-27T07:45:00Z</dcterms:modified>
</cp:coreProperties>
</file>